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9F3F3" w14:textId="77777777" w:rsidR="00C01DDF" w:rsidRDefault="00C01DDF"/>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4"/>
        <w:gridCol w:w="2832"/>
      </w:tblGrid>
      <w:tr w:rsidR="00C01DDF" w14:paraId="06AD7D29" w14:textId="77777777" w:rsidTr="00C01DDF">
        <w:tc>
          <w:tcPr>
            <w:tcW w:w="4528" w:type="dxa"/>
          </w:tcPr>
          <w:p w14:paraId="1B02AD9C" w14:textId="77777777" w:rsidR="00C01DDF" w:rsidRDefault="00C01DDF" w:rsidP="00C01DDF"/>
          <w:p w14:paraId="50CB0978" w14:textId="77777777" w:rsidR="00C01DDF" w:rsidRDefault="00C01DDF" w:rsidP="00C01DDF"/>
          <w:p w14:paraId="18372B98" w14:textId="77777777" w:rsidR="00C01DDF" w:rsidRDefault="00C01DDF" w:rsidP="00C01DDF"/>
          <w:tbl>
            <w:tblPr>
              <w:tblStyle w:val="Tabelraster"/>
              <w:tblpPr w:leftFromText="141" w:rightFromText="141" w:vertAnchor="text" w:horzAnchor="margin" w:tblpY="-560"/>
              <w:tblW w:w="6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742"/>
            </w:tblGrid>
            <w:tr w:rsidR="00C01DDF" w:rsidRPr="00255D1C" w14:paraId="01F705D5" w14:textId="77777777" w:rsidTr="00C01DDF">
              <w:tc>
                <w:tcPr>
                  <w:tcW w:w="1276" w:type="dxa"/>
                </w:tcPr>
                <w:p w14:paraId="17902862" w14:textId="77777777" w:rsidR="00C01DDF" w:rsidRDefault="00C01DDF" w:rsidP="00C01DDF">
                  <w:pPr>
                    <w:widowControl w:val="0"/>
                    <w:autoSpaceDE w:val="0"/>
                    <w:autoSpaceDN w:val="0"/>
                    <w:adjustRightInd w:val="0"/>
                    <w:jc w:val="both"/>
                    <w:rPr>
                      <w:rFonts w:ascii="Helvetica" w:hAnsi="Helvetica" w:cs="Helvetica"/>
                      <w:color w:val="000000"/>
                      <w:sz w:val="26"/>
                      <w:szCs w:val="26"/>
                    </w:rPr>
                  </w:pPr>
                  <w:r>
                    <w:rPr>
                      <w:rFonts w:ascii="Helvetica" w:hAnsi="Helvetica" w:cs="Helvetica"/>
                      <w:noProof/>
                      <w:color w:val="000000"/>
                      <w:sz w:val="26"/>
                      <w:szCs w:val="26"/>
                      <w:lang w:eastAsia="nl-NL"/>
                    </w:rPr>
                    <w:drawing>
                      <wp:inline distT="0" distB="0" distL="0" distR="0" wp14:anchorId="7CA75E05" wp14:editId="3BCED503">
                        <wp:extent cx="669956" cy="680912"/>
                        <wp:effectExtent l="0" t="0" r="3175"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867" cy="688952"/>
                                </a:xfrm>
                                <a:prstGeom prst="rect">
                                  <a:avLst/>
                                </a:prstGeom>
                                <a:noFill/>
                                <a:ln>
                                  <a:noFill/>
                                </a:ln>
                              </pic:spPr>
                            </pic:pic>
                          </a:graphicData>
                        </a:graphic>
                      </wp:inline>
                    </w:drawing>
                  </w:r>
                </w:p>
              </w:tc>
              <w:tc>
                <w:tcPr>
                  <w:tcW w:w="4742" w:type="dxa"/>
                </w:tcPr>
                <w:p w14:paraId="1069F9FE" w14:textId="77777777" w:rsidR="00C01DDF" w:rsidRPr="00620768" w:rsidRDefault="00C01DDF" w:rsidP="00C01DDF">
                  <w:pPr>
                    <w:widowControl w:val="0"/>
                    <w:autoSpaceDE w:val="0"/>
                    <w:autoSpaceDN w:val="0"/>
                    <w:adjustRightInd w:val="0"/>
                    <w:jc w:val="both"/>
                    <w:rPr>
                      <w:rFonts w:ascii="Helvetica" w:hAnsi="Helvetica" w:cs="Helvetica"/>
                      <w:color w:val="000000"/>
                      <w:sz w:val="18"/>
                      <w:szCs w:val="18"/>
                    </w:rPr>
                  </w:pPr>
                  <w:r w:rsidRPr="00620768">
                    <w:rPr>
                      <w:rFonts w:ascii="Helvetica" w:hAnsi="Helvetica" w:cs="Helvetica"/>
                      <w:color w:val="000000"/>
                      <w:sz w:val="18"/>
                      <w:szCs w:val="18"/>
                    </w:rPr>
                    <w:t>Bewonersorganisatie De Hunze / Van Starkenborgh</w:t>
                  </w:r>
                  <w:r>
                    <w:rPr>
                      <w:noProof/>
                    </w:rPr>
                    <w:t xml:space="preserve"> </w:t>
                  </w:r>
                </w:p>
                <w:p w14:paraId="4CA83633" w14:textId="77777777" w:rsidR="00C01DDF" w:rsidRPr="00620768" w:rsidRDefault="00C01DDF" w:rsidP="00C01DDF">
                  <w:pPr>
                    <w:widowControl w:val="0"/>
                    <w:autoSpaceDE w:val="0"/>
                    <w:autoSpaceDN w:val="0"/>
                    <w:adjustRightInd w:val="0"/>
                    <w:jc w:val="both"/>
                    <w:rPr>
                      <w:rFonts w:ascii="Helvetica" w:hAnsi="Helvetica" w:cs="Helvetica"/>
                      <w:color w:val="000000"/>
                      <w:sz w:val="18"/>
                      <w:szCs w:val="18"/>
                    </w:rPr>
                  </w:pPr>
                </w:p>
                <w:p w14:paraId="6C3433D1" w14:textId="77777777" w:rsidR="00C01DDF" w:rsidRPr="00620768" w:rsidRDefault="00C01DDF" w:rsidP="00C01DDF">
                  <w:pPr>
                    <w:widowControl w:val="0"/>
                    <w:autoSpaceDE w:val="0"/>
                    <w:autoSpaceDN w:val="0"/>
                    <w:adjustRightInd w:val="0"/>
                    <w:jc w:val="both"/>
                    <w:rPr>
                      <w:rFonts w:ascii="Helvetica" w:hAnsi="Helvetica" w:cs="Helvetica"/>
                      <w:color w:val="000000"/>
                      <w:sz w:val="18"/>
                      <w:szCs w:val="18"/>
                    </w:rPr>
                  </w:pPr>
                  <w:r w:rsidRPr="00620768">
                    <w:rPr>
                      <w:rFonts w:ascii="Helvetica" w:hAnsi="Helvetica" w:cs="Helvetica"/>
                      <w:color w:val="000000"/>
                      <w:sz w:val="18"/>
                      <w:szCs w:val="18"/>
                    </w:rPr>
                    <w:t>E: bestuur@dehunzevanstarkenborgh.nl</w:t>
                  </w:r>
                </w:p>
                <w:p w14:paraId="29B4CB58" w14:textId="77777777" w:rsidR="00C01DDF" w:rsidRPr="00620768" w:rsidRDefault="00C01DDF" w:rsidP="00C01DDF">
                  <w:pPr>
                    <w:widowControl w:val="0"/>
                    <w:autoSpaceDE w:val="0"/>
                    <w:autoSpaceDN w:val="0"/>
                    <w:adjustRightInd w:val="0"/>
                    <w:jc w:val="both"/>
                    <w:rPr>
                      <w:rFonts w:ascii="Helvetica" w:hAnsi="Helvetica" w:cs="Helvetica"/>
                      <w:color w:val="000000"/>
                      <w:sz w:val="18"/>
                      <w:szCs w:val="18"/>
                      <w:lang w:val="en-US"/>
                    </w:rPr>
                  </w:pPr>
                  <w:r w:rsidRPr="00620768">
                    <w:rPr>
                      <w:rFonts w:ascii="Helvetica" w:hAnsi="Helvetica" w:cs="Helvetica"/>
                      <w:color w:val="000000"/>
                      <w:sz w:val="18"/>
                      <w:szCs w:val="18"/>
                      <w:lang w:val="en-US"/>
                    </w:rPr>
                    <w:t>W: www.dehunzevanstrakenborgh.nl</w:t>
                  </w:r>
                </w:p>
                <w:p w14:paraId="17E9B089" w14:textId="77777777" w:rsidR="00C01DDF" w:rsidRPr="00620768" w:rsidRDefault="00C01DDF" w:rsidP="00C01DDF">
                  <w:pPr>
                    <w:jc w:val="both"/>
                    <w:rPr>
                      <w:sz w:val="18"/>
                      <w:szCs w:val="18"/>
                      <w:lang w:val="en-US"/>
                    </w:rPr>
                  </w:pPr>
                  <w:r w:rsidRPr="00620768">
                    <w:rPr>
                      <w:rFonts w:ascii="Helvetica" w:hAnsi="Helvetica" w:cs="Helvetica"/>
                      <w:color w:val="000000"/>
                      <w:sz w:val="18"/>
                      <w:szCs w:val="18"/>
                      <w:lang w:val="en-US"/>
                    </w:rPr>
                    <w:t>Twitter: @Bewonersorg_BHS</w:t>
                  </w:r>
                </w:p>
                <w:p w14:paraId="7B2628C5" w14:textId="77777777" w:rsidR="00C01DDF" w:rsidRPr="007B4A3C" w:rsidRDefault="00C01DDF" w:rsidP="00C01DDF">
                  <w:pPr>
                    <w:widowControl w:val="0"/>
                    <w:autoSpaceDE w:val="0"/>
                    <w:autoSpaceDN w:val="0"/>
                    <w:adjustRightInd w:val="0"/>
                    <w:jc w:val="both"/>
                    <w:rPr>
                      <w:rFonts w:ascii="Helvetica" w:hAnsi="Helvetica" w:cs="Helvetica"/>
                      <w:color w:val="000000"/>
                      <w:sz w:val="26"/>
                      <w:szCs w:val="26"/>
                      <w:lang w:val="en-US"/>
                    </w:rPr>
                  </w:pPr>
                </w:p>
              </w:tc>
            </w:tr>
          </w:tbl>
          <w:p w14:paraId="2478425B" w14:textId="77777777" w:rsidR="00C01DDF" w:rsidRPr="00255D1C" w:rsidRDefault="00C01DDF">
            <w:pPr>
              <w:rPr>
                <w:lang w:val="en-US"/>
              </w:rPr>
            </w:pPr>
          </w:p>
        </w:tc>
        <w:tc>
          <w:tcPr>
            <w:tcW w:w="4528" w:type="dxa"/>
          </w:tcPr>
          <w:p w14:paraId="75078D11" w14:textId="77777777" w:rsidR="008E7A55" w:rsidRPr="00255D1C" w:rsidRDefault="008E7A55" w:rsidP="00C01DDF">
            <w:pPr>
              <w:jc w:val="right"/>
              <w:rPr>
                <w:lang w:val="en-US"/>
              </w:rPr>
            </w:pPr>
          </w:p>
          <w:p w14:paraId="349657A7" w14:textId="21BDECC5" w:rsidR="00C01DDF" w:rsidRDefault="00C01DDF" w:rsidP="00C01DDF">
            <w:pPr>
              <w:jc w:val="right"/>
            </w:pPr>
            <w:r w:rsidRPr="00C01DDF">
              <w:rPr>
                <w:rFonts w:ascii="Helvetica" w:hAnsi="Helvetica" w:cs="Helvetica"/>
                <w:noProof/>
                <w:color w:val="000000"/>
                <w:sz w:val="18"/>
                <w:szCs w:val="18"/>
              </w:rPr>
              <w:drawing>
                <wp:inline distT="0" distB="0" distL="0" distR="0" wp14:anchorId="0E3103BB" wp14:editId="0968DF53">
                  <wp:extent cx="1240325" cy="815612"/>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5609" cy="825662"/>
                          </a:xfrm>
                          <a:prstGeom prst="rect">
                            <a:avLst/>
                          </a:prstGeom>
                        </pic:spPr>
                      </pic:pic>
                    </a:graphicData>
                  </a:graphic>
                </wp:inline>
              </w:drawing>
            </w:r>
          </w:p>
        </w:tc>
      </w:tr>
    </w:tbl>
    <w:p w14:paraId="58A1FF40" w14:textId="77777777" w:rsidR="00C01DDF" w:rsidRDefault="00C01DDF" w:rsidP="00F44B51">
      <w:pPr>
        <w:jc w:val="both"/>
        <w:rPr>
          <w:rFonts w:ascii="Arial" w:hAnsi="Arial" w:cs="Arial"/>
          <w:sz w:val="20"/>
          <w:szCs w:val="20"/>
        </w:rPr>
      </w:pPr>
    </w:p>
    <w:p w14:paraId="2BFBA11A" w14:textId="6F602667" w:rsidR="000A581B" w:rsidRPr="00F44B51" w:rsidRDefault="000A581B" w:rsidP="00F44B51">
      <w:pPr>
        <w:jc w:val="both"/>
        <w:rPr>
          <w:rFonts w:ascii="Arial" w:hAnsi="Arial" w:cs="Arial"/>
          <w:sz w:val="20"/>
          <w:szCs w:val="20"/>
        </w:rPr>
      </w:pPr>
      <w:r w:rsidRPr="00F44B51">
        <w:rPr>
          <w:rFonts w:ascii="Arial" w:hAnsi="Arial" w:cs="Arial"/>
          <w:sz w:val="20"/>
          <w:szCs w:val="20"/>
        </w:rPr>
        <w:t>Aan burgemeester en wethouders van Groningen</w:t>
      </w:r>
    </w:p>
    <w:p w14:paraId="480C7D2F" w14:textId="4140BCD3" w:rsidR="00FD2C4F" w:rsidRPr="00F44B51" w:rsidRDefault="006251E0" w:rsidP="00F44B51">
      <w:pPr>
        <w:jc w:val="both"/>
        <w:rPr>
          <w:rFonts w:ascii="Arial" w:hAnsi="Arial" w:cs="Arial"/>
          <w:sz w:val="20"/>
          <w:szCs w:val="20"/>
        </w:rPr>
      </w:pPr>
      <w:r w:rsidRPr="00F44B51">
        <w:rPr>
          <w:rFonts w:ascii="Arial" w:hAnsi="Arial" w:cs="Arial"/>
          <w:sz w:val="20"/>
          <w:szCs w:val="20"/>
        </w:rPr>
        <w:t>Aan de gemeenteraad van Groningen</w:t>
      </w:r>
    </w:p>
    <w:p w14:paraId="6B98CB3C" w14:textId="77777777" w:rsidR="006251E0" w:rsidRPr="00F44B51" w:rsidRDefault="006251E0" w:rsidP="00F44B51">
      <w:pPr>
        <w:jc w:val="both"/>
        <w:rPr>
          <w:rFonts w:ascii="Arial" w:hAnsi="Arial" w:cs="Arial"/>
          <w:sz w:val="20"/>
          <w:szCs w:val="20"/>
        </w:rPr>
      </w:pPr>
    </w:p>
    <w:p w14:paraId="5FB99BCE" w14:textId="77777777" w:rsidR="006251E0" w:rsidRPr="00F44B51" w:rsidRDefault="006251E0" w:rsidP="00F44B51">
      <w:pPr>
        <w:jc w:val="both"/>
        <w:rPr>
          <w:rFonts w:ascii="Arial" w:hAnsi="Arial" w:cs="Arial"/>
          <w:sz w:val="20"/>
          <w:szCs w:val="20"/>
        </w:rPr>
      </w:pPr>
    </w:p>
    <w:p w14:paraId="6E9B13F6" w14:textId="77777777" w:rsidR="006251E0" w:rsidRPr="00F44B51" w:rsidRDefault="006251E0" w:rsidP="00F44B51">
      <w:pPr>
        <w:jc w:val="both"/>
        <w:rPr>
          <w:rFonts w:ascii="Arial" w:hAnsi="Arial" w:cs="Arial"/>
          <w:sz w:val="20"/>
          <w:szCs w:val="20"/>
        </w:rPr>
      </w:pPr>
    </w:p>
    <w:p w14:paraId="4E59B44F" w14:textId="111C8FD6" w:rsidR="006251E0" w:rsidRPr="00F44B51" w:rsidRDefault="00255D1C" w:rsidP="00F44B51">
      <w:pPr>
        <w:jc w:val="both"/>
        <w:rPr>
          <w:rFonts w:ascii="Arial" w:hAnsi="Arial" w:cs="Arial"/>
          <w:i/>
          <w:sz w:val="20"/>
          <w:szCs w:val="20"/>
        </w:rPr>
      </w:pPr>
      <w:r>
        <w:rPr>
          <w:rFonts w:ascii="Arial" w:hAnsi="Arial" w:cs="Arial"/>
          <w:i/>
          <w:sz w:val="20"/>
          <w:szCs w:val="20"/>
        </w:rPr>
        <w:t xml:space="preserve">Groningen, 9 </w:t>
      </w:r>
      <w:r w:rsidR="00F73758" w:rsidRPr="00F44B51">
        <w:rPr>
          <w:rFonts w:ascii="Arial" w:hAnsi="Arial" w:cs="Arial"/>
          <w:i/>
          <w:sz w:val="20"/>
          <w:szCs w:val="20"/>
        </w:rPr>
        <w:t>april 2018</w:t>
      </w:r>
    </w:p>
    <w:p w14:paraId="626722EC" w14:textId="77777777" w:rsidR="006251E0" w:rsidRPr="00F44B51" w:rsidRDefault="006251E0" w:rsidP="00F44B51">
      <w:pPr>
        <w:jc w:val="both"/>
        <w:rPr>
          <w:rFonts w:ascii="Arial" w:hAnsi="Arial" w:cs="Arial"/>
          <w:sz w:val="20"/>
          <w:szCs w:val="20"/>
        </w:rPr>
      </w:pPr>
    </w:p>
    <w:p w14:paraId="5A4A6279" w14:textId="77777777" w:rsidR="00F73758" w:rsidRPr="00F44B51" w:rsidRDefault="00F73758" w:rsidP="00F44B51">
      <w:pPr>
        <w:jc w:val="both"/>
        <w:rPr>
          <w:rFonts w:ascii="Arial" w:hAnsi="Arial" w:cs="Arial"/>
          <w:sz w:val="20"/>
          <w:szCs w:val="20"/>
        </w:rPr>
      </w:pPr>
    </w:p>
    <w:p w14:paraId="29B3AAFA" w14:textId="0B4CB590" w:rsidR="006251E0" w:rsidRPr="00F44B51" w:rsidRDefault="006251E0" w:rsidP="00F44B51">
      <w:pPr>
        <w:jc w:val="both"/>
        <w:rPr>
          <w:rFonts w:ascii="Arial" w:hAnsi="Arial" w:cs="Arial"/>
          <w:sz w:val="20"/>
          <w:szCs w:val="20"/>
        </w:rPr>
      </w:pPr>
      <w:r w:rsidRPr="00F44B51">
        <w:rPr>
          <w:rFonts w:ascii="Arial" w:hAnsi="Arial" w:cs="Arial"/>
          <w:sz w:val="20"/>
          <w:szCs w:val="20"/>
        </w:rPr>
        <w:t>Geacht</w:t>
      </w:r>
      <w:r w:rsidR="000A581B" w:rsidRPr="00F44B51">
        <w:rPr>
          <w:rFonts w:ascii="Arial" w:hAnsi="Arial" w:cs="Arial"/>
          <w:sz w:val="20"/>
          <w:szCs w:val="20"/>
        </w:rPr>
        <w:t xml:space="preserve"> college, geachte raad,</w:t>
      </w:r>
    </w:p>
    <w:p w14:paraId="6CB2FA3B" w14:textId="77777777" w:rsidR="006251E0" w:rsidRPr="00F44B51" w:rsidRDefault="006251E0" w:rsidP="00F44B51">
      <w:pPr>
        <w:jc w:val="both"/>
        <w:rPr>
          <w:rFonts w:ascii="Arial" w:hAnsi="Arial" w:cs="Arial"/>
          <w:sz w:val="20"/>
          <w:szCs w:val="20"/>
        </w:rPr>
      </w:pPr>
    </w:p>
    <w:p w14:paraId="7689F540" w14:textId="245CAFBB" w:rsidR="009440E6" w:rsidRDefault="006251E0" w:rsidP="00F44B51">
      <w:pPr>
        <w:jc w:val="both"/>
        <w:rPr>
          <w:rFonts w:ascii="Arial" w:hAnsi="Arial" w:cs="Arial"/>
          <w:sz w:val="20"/>
          <w:szCs w:val="20"/>
        </w:rPr>
      </w:pPr>
      <w:r w:rsidRPr="00F44B51">
        <w:rPr>
          <w:rFonts w:ascii="Arial" w:hAnsi="Arial" w:cs="Arial"/>
          <w:sz w:val="20"/>
          <w:szCs w:val="20"/>
        </w:rPr>
        <w:t>De Bewonersorganisa</w:t>
      </w:r>
      <w:r w:rsidR="00AF77A0">
        <w:rPr>
          <w:rFonts w:ascii="Arial" w:hAnsi="Arial" w:cs="Arial"/>
          <w:sz w:val="20"/>
          <w:szCs w:val="20"/>
        </w:rPr>
        <w:t>ties Beijum (BOB) en De Hunze/</w:t>
      </w:r>
      <w:r w:rsidRPr="00F44B51">
        <w:rPr>
          <w:rFonts w:ascii="Arial" w:hAnsi="Arial" w:cs="Arial"/>
          <w:sz w:val="20"/>
          <w:szCs w:val="20"/>
        </w:rPr>
        <w:t xml:space="preserve">Van Starkenborgh (BHS) behartigen de belangen van de bewoners van deze wijken. Namens beide bewonersorganisaties schrijven wij u over </w:t>
      </w:r>
      <w:r w:rsidR="000A581B" w:rsidRPr="00F44B51">
        <w:rPr>
          <w:rFonts w:ascii="Arial" w:hAnsi="Arial" w:cs="Arial"/>
          <w:sz w:val="20"/>
          <w:szCs w:val="20"/>
        </w:rPr>
        <w:t xml:space="preserve">het ontwerpbesluit </w:t>
      </w:r>
      <w:r w:rsidRPr="00F44B51">
        <w:rPr>
          <w:rFonts w:ascii="Arial" w:hAnsi="Arial" w:cs="Arial"/>
          <w:sz w:val="20"/>
          <w:szCs w:val="20"/>
        </w:rPr>
        <w:t>voor de Korreweg als onderdeel van het Oosterhamrik</w:t>
      </w:r>
      <w:r w:rsidR="00F60521" w:rsidRPr="00F44B51">
        <w:rPr>
          <w:rFonts w:ascii="Arial" w:hAnsi="Arial" w:cs="Arial"/>
          <w:sz w:val="20"/>
          <w:szCs w:val="20"/>
        </w:rPr>
        <w:t>zone</w:t>
      </w:r>
      <w:r w:rsidRPr="00F44B51">
        <w:rPr>
          <w:rFonts w:ascii="Arial" w:hAnsi="Arial" w:cs="Arial"/>
          <w:sz w:val="20"/>
          <w:szCs w:val="20"/>
        </w:rPr>
        <w:t>.</w:t>
      </w:r>
      <w:r w:rsidR="000A581B" w:rsidRPr="00F44B51">
        <w:rPr>
          <w:rFonts w:ascii="Arial" w:hAnsi="Arial" w:cs="Arial"/>
          <w:sz w:val="20"/>
          <w:szCs w:val="20"/>
        </w:rPr>
        <w:t xml:space="preserve"> </w:t>
      </w:r>
      <w:r w:rsidR="009440E6">
        <w:rPr>
          <w:rFonts w:ascii="Arial" w:hAnsi="Arial" w:cs="Arial"/>
          <w:sz w:val="20"/>
          <w:szCs w:val="20"/>
        </w:rPr>
        <w:t>De Korreweg is voor de bewoners van onze wijken erg belangrijk als fietsroute naar de binnenstad.</w:t>
      </w:r>
    </w:p>
    <w:p w14:paraId="00BF109F" w14:textId="77777777" w:rsidR="009440E6" w:rsidRDefault="009440E6" w:rsidP="00F44B51">
      <w:pPr>
        <w:jc w:val="both"/>
        <w:rPr>
          <w:rFonts w:ascii="Arial" w:hAnsi="Arial" w:cs="Arial"/>
          <w:sz w:val="20"/>
          <w:szCs w:val="20"/>
        </w:rPr>
      </w:pPr>
    </w:p>
    <w:p w14:paraId="37CCFD3C" w14:textId="2592832D" w:rsidR="006251E0" w:rsidRDefault="006251E0" w:rsidP="00F44B51">
      <w:pPr>
        <w:jc w:val="both"/>
        <w:rPr>
          <w:rFonts w:ascii="Arial" w:hAnsi="Arial" w:cs="Arial"/>
          <w:sz w:val="20"/>
          <w:szCs w:val="20"/>
        </w:rPr>
      </w:pPr>
      <w:r w:rsidRPr="00F44B51">
        <w:rPr>
          <w:rFonts w:ascii="Arial" w:hAnsi="Arial" w:cs="Arial"/>
          <w:sz w:val="20"/>
          <w:szCs w:val="20"/>
        </w:rPr>
        <w:t xml:space="preserve">Het college heeft </w:t>
      </w:r>
      <w:r w:rsidR="000A581B" w:rsidRPr="00F44B51">
        <w:rPr>
          <w:rFonts w:ascii="Arial" w:hAnsi="Arial" w:cs="Arial"/>
          <w:sz w:val="20"/>
          <w:szCs w:val="20"/>
        </w:rPr>
        <w:t>zijn</w:t>
      </w:r>
      <w:r w:rsidRPr="00F44B51">
        <w:rPr>
          <w:rFonts w:ascii="Arial" w:hAnsi="Arial" w:cs="Arial"/>
          <w:sz w:val="20"/>
          <w:szCs w:val="20"/>
        </w:rPr>
        <w:t xml:space="preserve"> </w:t>
      </w:r>
      <w:r w:rsidR="000A581B" w:rsidRPr="00F44B51">
        <w:rPr>
          <w:rFonts w:ascii="Arial" w:hAnsi="Arial" w:cs="Arial"/>
          <w:sz w:val="20"/>
          <w:szCs w:val="20"/>
        </w:rPr>
        <w:t xml:space="preserve">ontwerpbesluit </w:t>
      </w:r>
      <w:r w:rsidRPr="00F44B51">
        <w:rPr>
          <w:rFonts w:ascii="Arial" w:hAnsi="Arial" w:cs="Arial"/>
          <w:sz w:val="20"/>
          <w:szCs w:val="20"/>
        </w:rPr>
        <w:t>ter inzage gelegd en ieder</w:t>
      </w:r>
      <w:r w:rsidR="000A581B" w:rsidRPr="00F44B51">
        <w:rPr>
          <w:rFonts w:ascii="Arial" w:hAnsi="Arial" w:cs="Arial"/>
          <w:sz w:val="20"/>
          <w:szCs w:val="20"/>
        </w:rPr>
        <w:t>een</w:t>
      </w:r>
      <w:r w:rsidRPr="00F44B51">
        <w:rPr>
          <w:rFonts w:ascii="Arial" w:hAnsi="Arial" w:cs="Arial"/>
          <w:sz w:val="20"/>
          <w:szCs w:val="20"/>
        </w:rPr>
        <w:t xml:space="preserve"> gelegenheid gegeven om daarover een zienswijze in te dienen. Daarvan maken wij graag gebruik.</w:t>
      </w:r>
    </w:p>
    <w:p w14:paraId="6BE1C79E" w14:textId="77777777" w:rsidR="0071233D" w:rsidRDefault="0071233D" w:rsidP="00F44B51">
      <w:pPr>
        <w:jc w:val="both"/>
        <w:rPr>
          <w:rFonts w:ascii="Arial" w:hAnsi="Arial" w:cs="Arial"/>
          <w:sz w:val="20"/>
          <w:szCs w:val="20"/>
        </w:rPr>
      </w:pPr>
    </w:p>
    <w:p w14:paraId="68063782" w14:textId="77777777" w:rsidR="0071233D" w:rsidRDefault="0071233D" w:rsidP="0071233D">
      <w:pPr>
        <w:pBdr>
          <w:top w:val="single" w:sz="4" w:space="1" w:color="auto"/>
          <w:left w:val="single" w:sz="4" w:space="4" w:color="auto"/>
          <w:bottom w:val="single" w:sz="4" w:space="1" w:color="auto"/>
          <w:right w:val="single" w:sz="4" w:space="4" w:color="auto"/>
        </w:pBdr>
        <w:ind w:left="360" w:right="702"/>
        <w:jc w:val="both"/>
        <w:rPr>
          <w:rFonts w:ascii="Arial" w:hAnsi="Arial" w:cs="Arial"/>
          <w:sz w:val="20"/>
          <w:szCs w:val="20"/>
        </w:rPr>
      </w:pPr>
    </w:p>
    <w:p w14:paraId="4FB3EFE9" w14:textId="451D85BE" w:rsidR="0071233D" w:rsidRDefault="0071233D" w:rsidP="0071233D">
      <w:pPr>
        <w:pBdr>
          <w:top w:val="single" w:sz="4" w:space="1" w:color="auto"/>
          <w:left w:val="single" w:sz="4" w:space="4" w:color="auto"/>
          <w:bottom w:val="single" w:sz="4" w:space="1" w:color="auto"/>
          <w:right w:val="single" w:sz="4" w:space="4" w:color="auto"/>
        </w:pBdr>
        <w:ind w:left="360" w:right="702"/>
        <w:jc w:val="both"/>
        <w:rPr>
          <w:rFonts w:ascii="Arial" w:hAnsi="Arial" w:cs="Arial"/>
          <w:sz w:val="20"/>
          <w:szCs w:val="20"/>
        </w:rPr>
      </w:pPr>
      <w:r>
        <w:rPr>
          <w:rFonts w:ascii="Arial" w:hAnsi="Arial" w:cs="Arial"/>
          <w:sz w:val="20"/>
          <w:szCs w:val="20"/>
        </w:rPr>
        <w:t>Wij vragen, samengevat:</w:t>
      </w:r>
    </w:p>
    <w:p w14:paraId="0628D87F" w14:textId="77777777" w:rsidR="0071233D" w:rsidRDefault="0071233D" w:rsidP="0071233D">
      <w:pPr>
        <w:pBdr>
          <w:top w:val="single" w:sz="4" w:space="1" w:color="auto"/>
          <w:left w:val="single" w:sz="4" w:space="4" w:color="auto"/>
          <w:bottom w:val="single" w:sz="4" w:space="1" w:color="auto"/>
          <w:right w:val="single" w:sz="4" w:space="4" w:color="auto"/>
        </w:pBdr>
        <w:ind w:left="360" w:right="702"/>
        <w:jc w:val="both"/>
        <w:rPr>
          <w:rFonts w:ascii="Arial" w:hAnsi="Arial" w:cs="Arial"/>
          <w:sz w:val="20"/>
          <w:szCs w:val="20"/>
        </w:rPr>
      </w:pPr>
    </w:p>
    <w:p w14:paraId="4DAD5457" w14:textId="2C8ABEA6" w:rsidR="0071233D" w:rsidRDefault="0071233D" w:rsidP="0071233D">
      <w:pPr>
        <w:pStyle w:val="Lijstalinea"/>
        <w:numPr>
          <w:ilvl w:val="0"/>
          <w:numId w:val="6"/>
        </w:numPr>
        <w:pBdr>
          <w:top w:val="single" w:sz="4" w:space="1" w:color="auto"/>
          <w:left w:val="single" w:sz="4" w:space="4" w:color="auto"/>
          <w:bottom w:val="single" w:sz="4" w:space="1" w:color="auto"/>
          <w:right w:val="single" w:sz="4" w:space="4" w:color="auto"/>
        </w:pBdr>
        <w:ind w:left="720" w:right="702"/>
        <w:jc w:val="both"/>
        <w:rPr>
          <w:rFonts w:ascii="Arial" w:hAnsi="Arial" w:cs="Arial"/>
          <w:sz w:val="20"/>
          <w:szCs w:val="20"/>
        </w:rPr>
      </w:pPr>
      <w:r>
        <w:rPr>
          <w:rFonts w:ascii="Arial" w:hAnsi="Arial" w:cs="Arial"/>
          <w:sz w:val="20"/>
          <w:szCs w:val="20"/>
        </w:rPr>
        <w:t>Om de voorkeursvariant voor de Korreweg te onderbouwen;</w:t>
      </w:r>
    </w:p>
    <w:p w14:paraId="78BAACF9" w14:textId="2952A9F5" w:rsidR="0071233D" w:rsidRDefault="0071233D" w:rsidP="0071233D">
      <w:pPr>
        <w:pStyle w:val="Lijstalinea"/>
        <w:numPr>
          <w:ilvl w:val="0"/>
          <w:numId w:val="6"/>
        </w:numPr>
        <w:pBdr>
          <w:top w:val="single" w:sz="4" w:space="1" w:color="auto"/>
          <w:left w:val="single" w:sz="4" w:space="4" w:color="auto"/>
          <w:bottom w:val="single" w:sz="4" w:space="1" w:color="auto"/>
          <w:right w:val="single" w:sz="4" w:space="4" w:color="auto"/>
        </w:pBdr>
        <w:ind w:left="720" w:right="702"/>
        <w:jc w:val="both"/>
        <w:rPr>
          <w:rFonts w:ascii="Arial" w:hAnsi="Arial" w:cs="Arial"/>
          <w:sz w:val="20"/>
          <w:szCs w:val="20"/>
        </w:rPr>
      </w:pPr>
      <w:r>
        <w:rPr>
          <w:rFonts w:ascii="Arial" w:hAnsi="Arial" w:cs="Arial"/>
          <w:sz w:val="20"/>
          <w:szCs w:val="20"/>
        </w:rPr>
        <w:t>Om de vermenging van fiets-, auto- en busverkeer op dezelfde rijbaan te heroverwegen;</w:t>
      </w:r>
    </w:p>
    <w:p w14:paraId="518C58FB" w14:textId="7C15DFA7" w:rsidR="0071233D" w:rsidRDefault="0071233D" w:rsidP="0071233D">
      <w:pPr>
        <w:pStyle w:val="Lijstalinea"/>
        <w:numPr>
          <w:ilvl w:val="0"/>
          <w:numId w:val="6"/>
        </w:numPr>
        <w:pBdr>
          <w:top w:val="single" w:sz="4" w:space="1" w:color="auto"/>
          <w:left w:val="single" w:sz="4" w:space="4" w:color="auto"/>
          <w:bottom w:val="single" w:sz="4" w:space="1" w:color="auto"/>
          <w:right w:val="single" w:sz="4" w:space="4" w:color="auto"/>
        </w:pBdr>
        <w:ind w:left="720" w:right="702"/>
        <w:jc w:val="both"/>
        <w:rPr>
          <w:rFonts w:ascii="Arial" w:hAnsi="Arial" w:cs="Arial"/>
          <w:sz w:val="20"/>
          <w:szCs w:val="20"/>
        </w:rPr>
      </w:pPr>
      <w:r>
        <w:rPr>
          <w:rFonts w:ascii="Arial" w:hAnsi="Arial" w:cs="Arial"/>
          <w:sz w:val="20"/>
          <w:szCs w:val="20"/>
        </w:rPr>
        <w:t>Om een alternatieve uitwerking van de voorkeursvariant te beoordelen.</w:t>
      </w:r>
    </w:p>
    <w:p w14:paraId="5FD25029" w14:textId="77777777" w:rsidR="0071233D" w:rsidRPr="0071233D" w:rsidRDefault="0071233D" w:rsidP="0071233D">
      <w:pPr>
        <w:pBdr>
          <w:top w:val="single" w:sz="4" w:space="1" w:color="auto"/>
          <w:left w:val="single" w:sz="4" w:space="4" w:color="auto"/>
          <w:bottom w:val="single" w:sz="4" w:space="1" w:color="auto"/>
          <w:right w:val="single" w:sz="4" w:space="4" w:color="auto"/>
        </w:pBdr>
        <w:ind w:left="360" w:right="702"/>
        <w:jc w:val="both"/>
        <w:rPr>
          <w:rFonts w:ascii="Arial" w:hAnsi="Arial" w:cs="Arial"/>
          <w:sz w:val="20"/>
          <w:szCs w:val="20"/>
        </w:rPr>
      </w:pPr>
    </w:p>
    <w:p w14:paraId="61128FE9" w14:textId="7C15DFA7" w:rsidR="00C01DDF" w:rsidRDefault="00C01DDF" w:rsidP="00C01DDF">
      <w:pPr>
        <w:jc w:val="both"/>
        <w:rPr>
          <w:rFonts w:ascii="Arial" w:hAnsi="Arial" w:cs="Arial"/>
          <w:sz w:val="20"/>
          <w:szCs w:val="20"/>
        </w:rPr>
      </w:pPr>
    </w:p>
    <w:p w14:paraId="05E71BC1" w14:textId="77777777" w:rsidR="0071233D" w:rsidRPr="00F44B51" w:rsidRDefault="0071233D" w:rsidP="00C01DDF">
      <w:pPr>
        <w:jc w:val="both"/>
        <w:rPr>
          <w:rFonts w:ascii="Arial" w:hAnsi="Arial" w:cs="Arial"/>
          <w:sz w:val="20"/>
          <w:szCs w:val="20"/>
        </w:rPr>
      </w:pPr>
    </w:p>
    <w:p w14:paraId="2027D71B" w14:textId="52D66CDC" w:rsidR="00C01DDF" w:rsidRPr="00255D1C" w:rsidRDefault="00C01DDF" w:rsidP="00255D1C">
      <w:pPr>
        <w:pStyle w:val="Lijstalinea"/>
        <w:numPr>
          <w:ilvl w:val="0"/>
          <w:numId w:val="3"/>
        </w:numPr>
        <w:jc w:val="both"/>
        <w:rPr>
          <w:rFonts w:ascii="Arial" w:hAnsi="Arial" w:cs="Arial"/>
          <w:b/>
          <w:sz w:val="20"/>
          <w:szCs w:val="20"/>
        </w:rPr>
      </w:pPr>
      <w:r w:rsidRPr="00255D1C">
        <w:rPr>
          <w:rFonts w:ascii="Arial" w:hAnsi="Arial" w:cs="Arial"/>
          <w:b/>
          <w:sz w:val="20"/>
          <w:szCs w:val="20"/>
        </w:rPr>
        <w:t>Het plan voor de Korreweg is onvoldoende onderbouwd</w:t>
      </w:r>
    </w:p>
    <w:p w14:paraId="5EF09F88" w14:textId="7B8551AA" w:rsidR="00255D1C" w:rsidRDefault="00255D1C" w:rsidP="00C01DDF">
      <w:pPr>
        <w:jc w:val="both"/>
        <w:rPr>
          <w:rFonts w:ascii="Arial" w:hAnsi="Arial" w:cs="Arial"/>
          <w:sz w:val="20"/>
          <w:szCs w:val="20"/>
        </w:rPr>
      </w:pPr>
      <w:r>
        <w:rPr>
          <w:rFonts w:ascii="Arial" w:hAnsi="Arial" w:cs="Arial"/>
          <w:sz w:val="20"/>
          <w:szCs w:val="20"/>
        </w:rPr>
        <w:t>V</w:t>
      </w:r>
      <w:r w:rsidR="0071233D">
        <w:rPr>
          <w:rFonts w:ascii="Arial" w:hAnsi="Arial" w:cs="Arial"/>
          <w:sz w:val="20"/>
          <w:szCs w:val="20"/>
        </w:rPr>
        <w:t>o</w:t>
      </w:r>
      <w:r>
        <w:rPr>
          <w:rFonts w:ascii="Arial" w:hAnsi="Arial" w:cs="Arial"/>
          <w:sz w:val="20"/>
          <w:szCs w:val="20"/>
        </w:rPr>
        <w:t>orafgaand aan de terinzagelegging is er een ui</w:t>
      </w:r>
      <w:r w:rsidR="0071233D">
        <w:rPr>
          <w:rFonts w:ascii="Arial" w:hAnsi="Arial" w:cs="Arial"/>
          <w:sz w:val="20"/>
          <w:szCs w:val="20"/>
        </w:rPr>
        <w:t xml:space="preserve">tvoerig inspraaktraject geweest. Daar hebben wij veel waardering voor. </w:t>
      </w:r>
    </w:p>
    <w:p w14:paraId="7DCEA462" w14:textId="77777777" w:rsidR="0071233D" w:rsidRDefault="0071233D" w:rsidP="00C01DDF">
      <w:pPr>
        <w:jc w:val="both"/>
        <w:rPr>
          <w:rFonts w:ascii="Arial" w:hAnsi="Arial" w:cs="Arial"/>
          <w:sz w:val="20"/>
          <w:szCs w:val="20"/>
        </w:rPr>
      </w:pPr>
    </w:p>
    <w:p w14:paraId="3373EB25" w14:textId="0BAFA1E0" w:rsidR="00C01DDF" w:rsidRPr="00F44B51" w:rsidRDefault="0071233D" w:rsidP="00C01DDF">
      <w:pPr>
        <w:jc w:val="both"/>
        <w:rPr>
          <w:rFonts w:ascii="Arial" w:hAnsi="Arial" w:cs="Arial"/>
          <w:sz w:val="20"/>
          <w:szCs w:val="20"/>
        </w:rPr>
      </w:pPr>
      <w:r>
        <w:rPr>
          <w:rFonts w:ascii="Arial" w:hAnsi="Arial" w:cs="Arial"/>
          <w:sz w:val="20"/>
          <w:szCs w:val="20"/>
        </w:rPr>
        <w:t>Toch is het</w:t>
      </w:r>
      <w:r w:rsidR="00C01DDF" w:rsidRPr="00F44B51">
        <w:rPr>
          <w:rFonts w:ascii="Arial" w:hAnsi="Arial" w:cs="Arial"/>
          <w:sz w:val="20"/>
          <w:szCs w:val="20"/>
        </w:rPr>
        <w:t xml:space="preserve"> ons opgevallen dat in het proces van totstandkoming van het voorstel aan de gemeenteraad eigenlijk alle aandacht is uitgegaan naar de Oosterhamrikkade en de Vinkenstraat. Daarom heeft het plan voor de Korreweg ons verrast.</w:t>
      </w:r>
    </w:p>
    <w:p w14:paraId="0110B719" w14:textId="77777777" w:rsidR="00C01DDF" w:rsidRPr="00F44B51" w:rsidRDefault="00C01DDF" w:rsidP="00C01DDF">
      <w:pPr>
        <w:jc w:val="both"/>
        <w:rPr>
          <w:rFonts w:ascii="Arial" w:hAnsi="Arial" w:cs="Arial"/>
          <w:sz w:val="20"/>
          <w:szCs w:val="20"/>
        </w:rPr>
      </w:pPr>
    </w:p>
    <w:p w14:paraId="0FC6CDBA" w14:textId="77777777" w:rsidR="00255D1C" w:rsidRDefault="00C01DDF" w:rsidP="00C01DDF">
      <w:pPr>
        <w:jc w:val="both"/>
        <w:rPr>
          <w:rFonts w:ascii="Arial" w:hAnsi="Arial" w:cs="Arial"/>
          <w:sz w:val="20"/>
          <w:szCs w:val="20"/>
        </w:rPr>
      </w:pPr>
      <w:r w:rsidRPr="00F44B51">
        <w:rPr>
          <w:rFonts w:ascii="Arial" w:hAnsi="Arial" w:cs="Arial"/>
          <w:sz w:val="20"/>
          <w:szCs w:val="20"/>
        </w:rPr>
        <w:t xml:space="preserve">Ook in het ontwerpbesluit zelf gaat alle aandacht uit naar de Oosterhamrikkade en de Vinkenstraat. Er wordt nauwelijks aandacht gegeven aan de Korreweg, hoewel de nieuwe inrichting van de Korreweg als onderdeel van de totale planvorming voor de Oosterhamrikzone wordt gezien. </w:t>
      </w:r>
    </w:p>
    <w:p w14:paraId="19953F77" w14:textId="77777777" w:rsidR="00255D1C" w:rsidRDefault="00255D1C" w:rsidP="00C01DDF">
      <w:pPr>
        <w:jc w:val="both"/>
        <w:rPr>
          <w:rFonts w:ascii="Arial" w:hAnsi="Arial" w:cs="Arial"/>
          <w:sz w:val="20"/>
          <w:szCs w:val="20"/>
        </w:rPr>
      </w:pPr>
    </w:p>
    <w:p w14:paraId="78CBA179" w14:textId="728F404A" w:rsidR="00255D1C" w:rsidRDefault="00C01DDF" w:rsidP="00C01DDF">
      <w:pPr>
        <w:jc w:val="both"/>
        <w:rPr>
          <w:rFonts w:ascii="Arial" w:hAnsi="Arial" w:cs="Arial"/>
          <w:sz w:val="20"/>
          <w:szCs w:val="20"/>
        </w:rPr>
      </w:pPr>
      <w:r w:rsidRPr="00F44B51">
        <w:rPr>
          <w:rFonts w:ascii="Arial" w:hAnsi="Arial" w:cs="Arial"/>
          <w:sz w:val="20"/>
          <w:szCs w:val="20"/>
        </w:rPr>
        <w:t xml:space="preserve">Het college zegt </w:t>
      </w:r>
      <w:r w:rsidR="00255D1C">
        <w:rPr>
          <w:rFonts w:ascii="Arial" w:hAnsi="Arial" w:cs="Arial"/>
          <w:sz w:val="20"/>
          <w:szCs w:val="20"/>
        </w:rPr>
        <w:t xml:space="preserve">in zijn ontwerpbesluit </w:t>
      </w:r>
      <w:r w:rsidRPr="00F44B51">
        <w:rPr>
          <w:rFonts w:ascii="Arial" w:hAnsi="Arial" w:cs="Arial"/>
          <w:sz w:val="20"/>
          <w:szCs w:val="20"/>
        </w:rPr>
        <w:t>dat de Korreweg ‘fietsvriendelijk’ moet worden.</w:t>
      </w:r>
      <w:r w:rsidR="00255D1C">
        <w:rPr>
          <w:rFonts w:ascii="Arial" w:hAnsi="Arial" w:cs="Arial"/>
          <w:sz w:val="20"/>
          <w:szCs w:val="20"/>
        </w:rPr>
        <w:t xml:space="preserve"> </w:t>
      </w:r>
      <w:r w:rsidRPr="00F44B51">
        <w:rPr>
          <w:rFonts w:ascii="Arial" w:hAnsi="Arial" w:cs="Arial"/>
          <w:sz w:val="20"/>
          <w:szCs w:val="20"/>
        </w:rPr>
        <w:t>Dat ondersteunen wij van harte. De gekozen variant, de fietsstraat</w:t>
      </w:r>
      <w:r w:rsidR="0071233D">
        <w:rPr>
          <w:rFonts w:ascii="Arial" w:hAnsi="Arial" w:cs="Arial"/>
          <w:sz w:val="20"/>
          <w:szCs w:val="20"/>
        </w:rPr>
        <w:t>,</w:t>
      </w:r>
      <w:r>
        <w:rPr>
          <w:rFonts w:ascii="Arial" w:hAnsi="Arial" w:cs="Arial"/>
          <w:sz w:val="20"/>
          <w:szCs w:val="20"/>
        </w:rPr>
        <w:t xml:space="preserve"> wordt echter niet onderbouwd. Het is </w:t>
      </w:r>
      <w:r w:rsidR="00255D1C">
        <w:rPr>
          <w:rFonts w:ascii="Arial" w:hAnsi="Arial" w:cs="Arial"/>
          <w:sz w:val="20"/>
          <w:szCs w:val="20"/>
        </w:rPr>
        <w:t>daarom</w:t>
      </w:r>
      <w:r>
        <w:rPr>
          <w:rFonts w:ascii="Arial" w:hAnsi="Arial" w:cs="Arial"/>
          <w:sz w:val="20"/>
          <w:szCs w:val="20"/>
        </w:rPr>
        <w:t xml:space="preserve"> niet duidelijk waarom het college hiervoor kiest. </w:t>
      </w:r>
    </w:p>
    <w:p w14:paraId="61916094" w14:textId="77777777" w:rsidR="00255D1C" w:rsidRDefault="00255D1C" w:rsidP="00C01DDF">
      <w:pPr>
        <w:jc w:val="both"/>
        <w:rPr>
          <w:rFonts w:ascii="Arial" w:hAnsi="Arial" w:cs="Arial"/>
          <w:sz w:val="20"/>
          <w:szCs w:val="20"/>
        </w:rPr>
      </w:pPr>
    </w:p>
    <w:p w14:paraId="57BA38EF" w14:textId="7CA24639" w:rsidR="00C01DDF" w:rsidRPr="00255D1C" w:rsidRDefault="00C01DDF" w:rsidP="00255D1C">
      <w:pPr>
        <w:pStyle w:val="Lijstalinea"/>
        <w:numPr>
          <w:ilvl w:val="0"/>
          <w:numId w:val="4"/>
        </w:numPr>
        <w:jc w:val="both"/>
        <w:rPr>
          <w:rFonts w:ascii="Arial" w:hAnsi="Arial" w:cs="Arial"/>
          <w:i/>
          <w:sz w:val="20"/>
          <w:szCs w:val="20"/>
        </w:rPr>
      </w:pPr>
      <w:r w:rsidRPr="00255D1C">
        <w:rPr>
          <w:rFonts w:ascii="Arial" w:hAnsi="Arial" w:cs="Arial"/>
          <w:i/>
          <w:sz w:val="20"/>
          <w:szCs w:val="20"/>
        </w:rPr>
        <w:t>Wij vragen u uw keuze</w:t>
      </w:r>
      <w:r w:rsidR="0071233D">
        <w:rPr>
          <w:rFonts w:ascii="Arial" w:hAnsi="Arial" w:cs="Arial"/>
          <w:i/>
          <w:sz w:val="20"/>
          <w:szCs w:val="20"/>
        </w:rPr>
        <w:t xml:space="preserve"> voor de voorkeursvariant</w:t>
      </w:r>
      <w:r w:rsidRPr="00255D1C">
        <w:rPr>
          <w:rFonts w:ascii="Arial" w:hAnsi="Arial" w:cs="Arial"/>
          <w:i/>
          <w:sz w:val="20"/>
          <w:szCs w:val="20"/>
        </w:rPr>
        <w:t xml:space="preserve"> te onderbouwen. </w:t>
      </w:r>
    </w:p>
    <w:p w14:paraId="667D2409" w14:textId="0E206D52" w:rsidR="0071233D" w:rsidRDefault="0071233D">
      <w:pPr>
        <w:rPr>
          <w:rFonts w:ascii="Arial" w:hAnsi="Arial" w:cs="Arial"/>
          <w:sz w:val="20"/>
          <w:szCs w:val="20"/>
        </w:rPr>
      </w:pPr>
      <w:r>
        <w:rPr>
          <w:rFonts w:ascii="Arial" w:hAnsi="Arial" w:cs="Arial"/>
          <w:sz w:val="20"/>
          <w:szCs w:val="20"/>
        </w:rPr>
        <w:br w:type="page"/>
      </w:r>
    </w:p>
    <w:p w14:paraId="0D0E8ABB" w14:textId="77777777" w:rsidR="006251E0" w:rsidRPr="00F44B51" w:rsidRDefault="006251E0" w:rsidP="00F44B51">
      <w:pPr>
        <w:jc w:val="both"/>
        <w:rPr>
          <w:rFonts w:ascii="Arial" w:hAnsi="Arial" w:cs="Arial"/>
          <w:sz w:val="20"/>
          <w:szCs w:val="20"/>
        </w:rPr>
      </w:pPr>
    </w:p>
    <w:p w14:paraId="32217AB0" w14:textId="496C6F27" w:rsidR="00F44B51" w:rsidRPr="00F44B51" w:rsidRDefault="00F44B51" w:rsidP="00255D1C">
      <w:pPr>
        <w:pStyle w:val="Lijstalinea"/>
        <w:numPr>
          <w:ilvl w:val="0"/>
          <w:numId w:val="3"/>
        </w:numPr>
        <w:jc w:val="both"/>
        <w:rPr>
          <w:rFonts w:ascii="Arial" w:hAnsi="Arial" w:cs="Arial"/>
          <w:b/>
          <w:sz w:val="20"/>
          <w:szCs w:val="20"/>
        </w:rPr>
      </w:pPr>
      <w:r w:rsidRPr="00F44B51">
        <w:rPr>
          <w:rFonts w:ascii="Arial" w:hAnsi="Arial" w:cs="Arial"/>
          <w:b/>
          <w:sz w:val="20"/>
          <w:szCs w:val="20"/>
        </w:rPr>
        <w:t>Voornaamste bezwaar: vermenging</w:t>
      </w:r>
    </w:p>
    <w:p w14:paraId="3B980A9E" w14:textId="0722D991" w:rsidR="009440E6" w:rsidRDefault="009440E6" w:rsidP="00F44B51">
      <w:pPr>
        <w:jc w:val="both"/>
        <w:rPr>
          <w:rFonts w:ascii="Arial" w:hAnsi="Arial" w:cs="Arial"/>
          <w:sz w:val="20"/>
          <w:szCs w:val="20"/>
        </w:rPr>
      </w:pPr>
      <w:r>
        <w:rPr>
          <w:rFonts w:ascii="Arial" w:hAnsi="Arial" w:cs="Arial"/>
          <w:sz w:val="20"/>
          <w:szCs w:val="20"/>
        </w:rPr>
        <w:t>Uit</w:t>
      </w:r>
      <w:r w:rsidR="00F44B51" w:rsidRPr="00F44B51">
        <w:rPr>
          <w:rFonts w:ascii="Arial" w:hAnsi="Arial" w:cs="Arial"/>
          <w:sz w:val="20"/>
          <w:szCs w:val="20"/>
        </w:rPr>
        <w:t xml:space="preserve"> het plan blijkt dat fietsers, </w:t>
      </w:r>
      <w:r w:rsidR="00BC2F21">
        <w:rPr>
          <w:rFonts w:ascii="Arial" w:hAnsi="Arial" w:cs="Arial"/>
          <w:sz w:val="20"/>
          <w:szCs w:val="20"/>
        </w:rPr>
        <w:t>brommers</w:t>
      </w:r>
      <w:r w:rsidR="00F44B51" w:rsidRPr="00F44B51">
        <w:rPr>
          <w:rFonts w:ascii="Arial" w:hAnsi="Arial" w:cs="Arial"/>
          <w:sz w:val="20"/>
          <w:szCs w:val="20"/>
        </w:rPr>
        <w:t xml:space="preserve">, auto’s, bussen en vrachtwagens </w:t>
      </w:r>
      <w:r w:rsidR="0071233D">
        <w:rPr>
          <w:rFonts w:ascii="Arial" w:hAnsi="Arial" w:cs="Arial"/>
          <w:sz w:val="20"/>
          <w:szCs w:val="20"/>
        </w:rPr>
        <w:t>de rijbaan met elkaar moeten delen</w:t>
      </w:r>
      <w:r>
        <w:rPr>
          <w:rFonts w:ascii="Arial" w:hAnsi="Arial" w:cs="Arial"/>
          <w:sz w:val="20"/>
          <w:szCs w:val="20"/>
        </w:rPr>
        <w:t>,</w:t>
      </w:r>
      <w:r w:rsidR="00F44B51" w:rsidRPr="00F44B51">
        <w:rPr>
          <w:rFonts w:ascii="Arial" w:hAnsi="Arial" w:cs="Arial"/>
          <w:sz w:val="20"/>
          <w:szCs w:val="20"/>
        </w:rPr>
        <w:t xml:space="preserve"> in een 30 km-zone. </w:t>
      </w:r>
      <w:r>
        <w:rPr>
          <w:rFonts w:ascii="Arial" w:hAnsi="Arial" w:cs="Arial"/>
          <w:sz w:val="20"/>
          <w:szCs w:val="20"/>
        </w:rPr>
        <w:t>Wij vinden dit een erg onveilig idee:</w:t>
      </w:r>
    </w:p>
    <w:p w14:paraId="5F015522" w14:textId="512BE1CD" w:rsidR="0071233D" w:rsidRDefault="0071233D" w:rsidP="009440E6">
      <w:pPr>
        <w:pStyle w:val="Lijstalinea"/>
        <w:numPr>
          <w:ilvl w:val="0"/>
          <w:numId w:val="2"/>
        </w:numPr>
        <w:jc w:val="both"/>
        <w:rPr>
          <w:rFonts w:ascii="Arial" w:hAnsi="Arial" w:cs="Arial"/>
          <w:sz w:val="20"/>
          <w:szCs w:val="20"/>
        </w:rPr>
      </w:pPr>
      <w:r>
        <w:rPr>
          <w:rFonts w:ascii="Arial" w:hAnsi="Arial" w:cs="Arial"/>
          <w:sz w:val="20"/>
          <w:szCs w:val="20"/>
        </w:rPr>
        <w:t>De Korreweg is een zeer drukke fietsroute;</w:t>
      </w:r>
    </w:p>
    <w:p w14:paraId="028475A5" w14:textId="79CB52A3" w:rsidR="005338F3" w:rsidRDefault="009440E6" w:rsidP="009440E6">
      <w:pPr>
        <w:pStyle w:val="Lijstalinea"/>
        <w:numPr>
          <w:ilvl w:val="0"/>
          <w:numId w:val="2"/>
        </w:numPr>
        <w:jc w:val="both"/>
        <w:rPr>
          <w:rFonts w:ascii="Arial" w:hAnsi="Arial" w:cs="Arial"/>
          <w:sz w:val="20"/>
          <w:szCs w:val="20"/>
        </w:rPr>
      </w:pPr>
      <w:r>
        <w:rPr>
          <w:rFonts w:ascii="Arial" w:hAnsi="Arial" w:cs="Arial"/>
          <w:sz w:val="20"/>
          <w:szCs w:val="20"/>
        </w:rPr>
        <w:t>L</w:t>
      </w:r>
      <w:r w:rsidR="00F44B51" w:rsidRPr="009440E6">
        <w:rPr>
          <w:rFonts w:ascii="Arial" w:hAnsi="Arial" w:cs="Arial"/>
          <w:sz w:val="20"/>
          <w:szCs w:val="20"/>
        </w:rPr>
        <w:t xml:space="preserve">ijn 10 </w:t>
      </w:r>
      <w:r>
        <w:rPr>
          <w:rFonts w:ascii="Arial" w:hAnsi="Arial" w:cs="Arial"/>
          <w:sz w:val="20"/>
          <w:szCs w:val="20"/>
        </w:rPr>
        <w:t xml:space="preserve">moet </w:t>
      </w:r>
      <w:r w:rsidR="00F44B51" w:rsidRPr="009440E6">
        <w:rPr>
          <w:rFonts w:ascii="Arial" w:hAnsi="Arial" w:cs="Arial"/>
          <w:sz w:val="20"/>
          <w:szCs w:val="20"/>
        </w:rPr>
        <w:t>een dienstregeling hale</w:t>
      </w:r>
      <w:r>
        <w:rPr>
          <w:rFonts w:ascii="Arial" w:hAnsi="Arial" w:cs="Arial"/>
          <w:sz w:val="20"/>
          <w:szCs w:val="20"/>
        </w:rPr>
        <w:t>n en heeft dus altijd enige haast. D</w:t>
      </w:r>
      <w:r w:rsidR="00F44B51" w:rsidRPr="009440E6">
        <w:rPr>
          <w:rFonts w:ascii="Arial" w:hAnsi="Arial" w:cs="Arial"/>
          <w:sz w:val="20"/>
          <w:szCs w:val="20"/>
        </w:rPr>
        <w:t xml:space="preserve">e buschauffeur </w:t>
      </w:r>
      <w:r>
        <w:rPr>
          <w:rFonts w:ascii="Arial" w:hAnsi="Arial" w:cs="Arial"/>
          <w:sz w:val="20"/>
          <w:szCs w:val="20"/>
        </w:rPr>
        <w:t xml:space="preserve">komt </w:t>
      </w:r>
      <w:r w:rsidR="00F44B51" w:rsidRPr="009440E6">
        <w:rPr>
          <w:rFonts w:ascii="Arial" w:hAnsi="Arial" w:cs="Arial"/>
          <w:sz w:val="20"/>
          <w:szCs w:val="20"/>
        </w:rPr>
        <w:t>fietsers in alle snelheden tegen, van 4-jarigen tot speed pedel</w:t>
      </w:r>
      <w:r>
        <w:rPr>
          <w:rFonts w:ascii="Arial" w:hAnsi="Arial" w:cs="Arial"/>
          <w:sz w:val="20"/>
          <w:szCs w:val="20"/>
        </w:rPr>
        <w:t>ecs</w:t>
      </w:r>
      <w:r w:rsidR="005338F3">
        <w:rPr>
          <w:rFonts w:ascii="Arial" w:hAnsi="Arial" w:cs="Arial"/>
          <w:sz w:val="20"/>
          <w:szCs w:val="20"/>
        </w:rPr>
        <w:t xml:space="preserve">, terwijl hij zelf </w:t>
      </w:r>
      <w:r w:rsidR="00BE3FBE">
        <w:rPr>
          <w:rFonts w:ascii="Arial" w:hAnsi="Arial" w:cs="Arial"/>
          <w:sz w:val="20"/>
          <w:szCs w:val="20"/>
        </w:rPr>
        <w:t>op tijd staat</w:t>
      </w:r>
      <w:r w:rsidR="005338F3">
        <w:rPr>
          <w:rFonts w:ascii="Arial" w:hAnsi="Arial" w:cs="Arial"/>
          <w:sz w:val="20"/>
          <w:szCs w:val="20"/>
        </w:rPr>
        <w:t>;</w:t>
      </w:r>
    </w:p>
    <w:p w14:paraId="4535F119" w14:textId="686AAF83" w:rsidR="006251E0" w:rsidRDefault="005338F3" w:rsidP="009440E6">
      <w:pPr>
        <w:pStyle w:val="Lijstalinea"/>
        <w:numPr>
          <w:ilvl w:val="0"/>
          <w:numId w:val="2"/>
        </w:numPr>
        <w:jc w:val="both"/>
        <w:rPr>
          <w:rFonts w:ascii="Arial" w:hAnsi="Arial" w:cs="Arial"/>
          <w:sz w:val="20"/>
          <w:szCs w:val="20"/>
        </w:rPr>
      </w:pPr>
      <w:r>
        <w:rPr>
          <w:rFonts w:ascii="Arial" w:hAnsi="Arial" w:cs="Arial"/>
          <w:sz w:val="20"/>
          <w:szCs w:val="20"/>
        </w:rPr>
        <w:t>Een</w:t>
      </w:r>
      <w:r w:rsidR="00FE707E">
        <w:rPr>
          <w:rFonts w:ascii="Arial" w:hAnsi="Arial" w:cs="Arial"/>
          <w:sz w:val="20"/>
          <w:szCs w:val="20"/>
        </w:rPr>
        <w:t xml:space="preserve"> busroute past niet goed </w:t>
      </w:r>
      <w:r w:rsidR="00767046">
        <w:rPr>
          <w:rFonts w:ascii="Arial" w:hAnsi="Arial" w:cs="Arial"/>
          <w:sz w:val="20"/>
          <w:szCs w:val="20"/>
        </w:rPr>
        <w:t>bij</w:t>
      </w:r>
      <w:r w:rsidR="00FE707E">
        <w:rPr>
          <w:rFonts w:ascii="Arial" w:hAnsi="Arial" w:cs="Arial"/>
          <w:sz w:val="20"/>
          <w:szCs w:val="20"/>
        </w:rPr>
        <w:t xml:space="preserve"> een </w:t>
      </w:r>
      <w:r>
        <w:rPr>
          <w:rFonts w:ascii="Arial" w:hAnsi="Arial" w:cs="Arial"/>
          <w:sz w:val="20"/>
          <w:szCs w:val="20"/>
        </w:rPr>
        <w:t xml:space="preserve">lange </w:t>
      </w:r>
      <w:r w:rsidR="00FE707E">
        <w:rPr>
          <w:rFonts w:ascii="Arial" w:hAnsi="Arial" w:cs="Arial"/>
          <w:sz w:val="20"/>
          <w:szCs w:val="20"/>
        </w:rPr>
        <w:t>30 km-zone</w:t>
      </w:r>
      <w:r w:rsidR="009440E6">
        <w:rPr>
          <w:rFonts w:ascii="Arial" w:hAnsi="Arial" w:cs="Arial"/>
          <w:sz w:val="20"/>
          <w:szCs w:val="20"/>
        </w:rPr>
        <w:t>;</w:t>
      </w:r>
    </w:p>
    <w:p w14:paraId="1D978F69" w14:textId="6C5946C8" w:rsidR="009440E6" w:rsidRPr="00FE707E" w:rsidRDefault="009440E6" w:rsidP="00FE707E">
      <w:pPr>
        <w:pStyle w:val="Lijstalinea"/>
        <w:numPr>
          <w:ilvl w:val="0"/>
          <w:numId w:val="2"/>
        </w:numPr>
        <w:jc w:val="both"/>
        <w:rPr>
          <w:rFonts w:ascii="Arial" w:hAnsi="Arial" w:cs="Arial"/>
          <w:sz w:val="20"/>
          <w:szCs w:val="20"/>
        </w:rPr>
      </w:pPr>
      <w:r w:rsidRPr="00FE707E">
        <w:rPr>
          <w:rFonts w:ascii="Arial" w:hAnsi="Arial" w:cs="Arial"/>
          <w:sz w:val="20"/>
          <w:szCs w:val="20"/>
        </w:rPr>
        <w:t xml:space="preserve">De Korreweg wordt wel aangewezen als 30 km-zone maar niet als zodanig ingericht. </w:t>
      </w:r>
      <w:r w:rsidR="005338F3">
        <w:rPr>
          <w:rFonts w:ascii="Arial" w:hAnsi="Arial" w:cs="Arial"/>
          <w:sz w:val="20"/>
          <w:szCs w:val="20"/>
        </w:rPr>
        <w:t>Daarom is</w:t>
      </w:r>
      <w:r w:rsidRPr="00FE707E">
        <w:rPr>
          <w:rFonts w:ascii="Arial" w:hAnsi="Arial" w:cs="Arial"/>
          <w:sz w:val="20"/>
          <w:szCs w:val="20"/>
        </w:rPr>
        <w:t xml:space="preserve"> de snelheid</w:t>
      </w:r>
      <w:r w:rsidR="005338F3">
        <w:rPr>
          <w:rFonts w:ascii="Arial" w:hAnsi="Arial" w:cs="Arial"/>
          <w:sz w:val="20"/>
          <w:szCs w:val="20"/>
        </w:rPr>
        <w:t xml:space="preserve">sbeperking niet handhaafbaar. </w:t>
      </w:r>
      <w:r w:rsidR="00897BA1">
        <w:rPr>
          <w:rFonts w:ascii="Arial" w:hAnsi="Arial" w:cs="Arial"/>
          <w:sz w:val="20"/>
          <w:szCs w:val="20"/>
        </w:rPr>
        <w:t xml:space="preserve">Door haar lengte nodigt zij uit tot sneller rijden dan 30 km per uur. </w:t>
      </w:r>
      <w:r w:rsidRPr="00FE707E">
        <w:rPr>
          <w:rFonts w:ascii="Arial" w:hAnsi="Arial" w:cs="Arial"/>
          <w:sz w:val="20"/>
          <w:szCs w:val="20"/>
        </w:rPr>
        <w:t xml:space="preserve">De </w:t>
      </w:r>
      <w:r w:rsidR="005338F3">
        <w:rPr>
          <w:rFonts w:ascii="Arial" w:hAnsi="Arial" w:cs="Arial"/>
          <w:sz w:val="20"/>
          <w:szCs w:val="20"/>
        </w:rPr>
        <w:t xml:space="preserve">aanwijzing als </w:t>
      </w:r>
      <w:r w:rsidRPr="00FE707E">
        <w:rPr>
          <w:rFonts w:ascii="Arial" w:hAnsi="Arial" w:cs="Arial"/>
          <w:sz w:val="20"/>
          <w:szCs w:val="20"/>
        </w:rPr>
        <w:t>30 km-zone is dus vooral symbolisch;</w:t>
      </w:r>
    </w:p>
    <w:p w14:paraId="355F5C38" w14:textId="64F951D7" w:rsidR="009440E6" w:rsidRDefault="009440E6" w:rsidP="009440E6">
      <w:pPr>
        <w:pStyle w:val="Lijstalinea"/>
        <w:numPr>
          <w:ilvl w:val="0"/>
          <w:numId w:val="2"/>
        </w:numPr>
        <w:jc w:val="both"/>
        <w:rPr>
          <w:rFonts w:ascii="Arial" w:hAnsi="Arial" w:cs="Arial"/>
          <w:sz w:val="20"/>
          <w:szCs w:val="20"/>
        </w:rPr>
      </w:pPr>
      <w:r>
        <w:rPr>
          <w:rFonts w:ascii="Arial" w:hAnsi="Arial" w:cs="Arial"/>
          <w:sz w:val="20"/>
          <w:szCs w:val="20"/>
        </w:rPr>
        <w:t>De aansluiting van de Korreweg op de Gerrit Krolbrug</w:t>
      </w:r>
      <w:r w:rsidR="00FE707E">
        <w:rPr>
          <w:rFonts w:ascii="Arial" w:hAnsi="Arial" w:cs="Arial"/>
          <w:sz w:val="20"/>
          <w:szCs w:val="20"/>
        </w:rPr>
        <w:t xml:space="preserve"> maakt de Korreweg een aantrekkelijke sluiproute voor ander dan wijkgebonden verkeer;</w:t>
      </w:r>
    </w:p>
    <w:p w14:paraId="3F3CA8BF" w14:textId="2F62B9E9" w:rsidR="00F44B51" w:rsidRDefault="00FE707E" w:rsidP="00F44B51">
      <w:pPr>
        <w:pStyle w:val="Lijstalinea"/>
        <w:numPr>
          <w:ilvl w:val="0"/>
          <w:numId w:val="2"/>
        </w:numPr>
        <w:jc w:val="both"/>
        <w:rPr>
          <w:rFonts w:ascii="Arial" w:hAnsi="Arial" w:cs="Arial"/>
          <w:sz w:val="20"/>
          <w:szCs w:val="20"/>
        </w:rPr>
      </w:pPr>
      <w:r>
        <w:rPr>
          <w:rFonts w:ascii="Arial" w:hAnsi="Arial" w:cs="Arial"/>
          <w:sz w:val="20"/>
          <w:szCs w:val="20"/>
        </w:rPr>
        <w:t>De verbinding van de Korreweg met de Bedumerweg en de J.C. Kapteinlaan maakt de Korreweg aantrekkelijk voor ander dan wijkgebonden verkeer.</w:t>
      </w:r>
    </w:p>
    <w:p w14:paraId="0932D271" w14:textId="77777777" w:rsidR="00FE707E" w:rsidRDefault="00FE707E" w:rsidP="00FE707E">
      <w:pPr>
        <w:jc w:val="both"/>
        <w:rPr>
          <w:rFonts w:ascii="Arial" w:hAnsi="Arial" w:cs="Arial"/>
          <w:sz w:val="20"/>
          <w:szCs w:val="20"/>
        </w:rPr>
      </w:pPr>
    </w:p>
    <w:p w14:paraId="5E3B1266" w14:textId="77777777" w:rsidR="00255D1C" w:rsidRDefault="00FE707E" w:rsidP="00FE707E">
      <w:pPr>
        <w:jc w:val="both"/>
        <w:rPr>
          <w:rFonts w:ascii="Arial" w:hAnsi="Arial" w:cs="Arial"/>
          <w:sz w:val="20"/>
          <w:szCs w:val="20"/>
        </w:rPr>
      </w:pPr>
      <w:r>
        <w:rPr>
          <w:rFonts w:ascii="Arial" w:hAnsi="Arial" w:cs="Arial"/>
          <w:sz w:val="20"/>
          <w:szCs w:val="20"/>
        </w:rPr>
        <w:t xml:space="preserve">Met deze kenmerken is de Korreweg </w:t>
      </w:r>
      <w:r w:rsidR="003C3419">
        <w:rPr>
          <w:rFonts w:ascii="Arial" w:hAnsi="Arial" w:cs="Arial"/>
          <w:sz w:val="20"/>
          <w:szCs w:val="20"/>
        </w:rPr>
        <w:t xml:space="preserve">in onze ogen </w:t>
      </w:r>
      <w:r>
        <w:rPr>
          <w:rFonts w:ascii="Arial" w:hAnsi="Arial" w:cs="Arial"/>
          <w:sz w:val="20"/>
          <w:szCs w:val="20"/>
        </w:rPr>
        <w:t xml:space="preserve">niet geschikt als fietsstraat. Ze is nota bene één van de drukste fietsroutes van Nederland! Wij </w:t>
      </w:r>
      <w:r w:rsidR="00767046">
        <w:rPr>
          <w:rFonts w:ascii="Arial" w:hAnsi="Arial" w:cs="Arial"/>
          <w:sz w:val="20"/>
          <w:szCs w:val="20"/>
        </w:rPr>
        <w:t>verwachten</w:t>
      </w:r>
      <w:r>
        <w:rPr>
          <w:rFonts w:ascii="Arial" w:hAnsi="Arial" w:cs="Arial"/>
          <w:sz w:val="20"/>
          <w:szCs w:val="20"/>
        </w:rPr>
        <w:t xml:space="preserve"> dat de vermenging van deze verkeerssoorten leidt tot onveilige situaties. </w:t>
      </w:r>
      <w:r w:rsidR="00767046">
        <w:rPr>
          <w:rFonts w:ascii="Arial" w:hAnsi="Arial" w:cs="Arial"/>
          <w:sz w:val="20"/>
          <w:szCs w:val="20"/>
        </w:rPr>
        <w:t xml:space="preserve">Hoezeer wij ook de fiets een warm hart toedragen, dit lijkt ons een onverstandige keus. </w:t>
      </w:r>
    </w:p>
    <w:p w14:paraId="2A4965E8" w14:textId="77777777" w:rsidR="00255D1C" w:rsidRDefault="00255D1C" w:rsidP="00FE707E">
      <w:pPr>
        <w:jc w:val="both"/>
        <w:rPr>
          <w:rFonts w:ascii="Arial" w:hAnsi="Arial" w:cs="Arial"/>
          <w:sz w:val="20"/>
          <w:szCs w:val="20"/>
        </w:rPr>
      </w:pPr>
    </w:p>
    <w:p w14:paraId="129A4F13" w14:textId="46DDD423" w:rsidR="00FE707E" w:rsidRPr="00255D1C" w:rsidRDefault="007D0CD7" w:rsidP="00255D1C">
      <w:pPr>
        <w:pStyle w:val="Lijstalinea"/>
        <w:numPr>
          <w:ilvl w:val="0"/>
          <w:numId w:val="4"/>
        </w:numPr>
        <w:jc w:val="both"/>
        <w:rPr>
          <w:rFonts w:ascii="Arial" w:hAnsi="Arial" w:cs="Arial"/>
          <w:i/>
          <w:sz w:val="20"/>
          <w:szCs w:val="20"/>
        </w:rPr>
      </w:pPr>
      <w:r w:rsidRPr="00255D1C">
        <w:rPr>
          <w:rFonts w:ascii="Arial" w:hAnsi="Arial" w:cs="Arial"/>
          <w:i/>
          <w:sz w:val="20"/>
          <w:szCs w:val="20"/>
        </w:rPr>
        <w:t>Wij</w:t>
      </w:r>
      <w:r w:rsidR="00FE707E" w:rsidRPr="00255D1C">
        <w:rPr>
          <w:rFonts w:ascii="Arial" w:hAnsi="Arial" w:cs="Arial"/>
          <w:i/>
          <w:sz w:val="20"/>
          <w:szCs w:val="20"/>
        </w:rPr>
        <w:t xml:space="preserve"> vragen </w:t>
      </w:r>
      <w:r w:rsidR="005338F3" w:rsidRPr="00255D1C">
        <w:rPr>
          <w:rFonts w:ascii="Arial" w:hAnsi="Arial" w:cs="Arial"/>
          <w:i/>
          <w:sz w:val="20"/>
          <w:szCs w:val="20"/>
        </w:rPr>
        <w:t>u dit onderdeel van het ontwerp</w:t>
      </w:r>
      <w:r w:rsidR="00FE707E" w:rsidRPr="00255D1C">
        <w:rPr>
          <w:rFonts w:ascii="Arial" w:hAnsi="Arial" w:cs="Arial"/>
          <w:i/>
          <w:sz w:val="20"/>
          <w:szCs w:val="20"/>
        </w:rPr>
        <w:t>besluit te heroverwegen.</w:t>
      </w:r>
    </w:p>
    <w:p w14:paraId="06C2CA35" w14:textId="77777777" w:rsidR="005338F3" w:rsidRDefault="005338F3" w:rsidP="005338F3">
      <w:pPr>
        <w:jc w:val="both"/>
        <w:rPr>
          <w:rFonts w:ascii="Arial" w:hAnsi="Arial" w:cs="Arial"/>
          <w:sz w:val="20"/>
          <w:szCs w:val="20"/>
        </w:rPr>
      </w:pPr>
    </w:p>
    <w:p w14:paraId="37EEF17A" w14:textId="64B2A066" w:rsidR="005338F3" w:rsidRPr="005338F3" w:rsidRDefault="005338F3" w:rsidP="00255D1C">
      <w:pPr>
        <w:pStyle w:val="Lijstalinea"/>
        <w:numPr>
          <w:ilvl w:val="0"/>
          <w:numId w:val="3"/>
        </w:numPr>
        <w:jc w:val="both"/>
        <w:rPr>
          <w:rFonts w:ascii="Arial" w:hAnsi="Arial" w:cs="Arial"/>
          <w:b/>
          <w:sz w:val="20"/>
          <w:szCs w:val="20"/>
        </w:rPr>
      </w:pPr>
      <w:r w:rsidRPr="005338F3">
        <w:rPr>
          <w:rFonts w:ascii="Arial" w:hAnsi="Arial" w:cs="Arial"/>
          <w:b/>
          <w:sz w:val="20"/>
          <w:szCs w:val="20"/>
        </w:rPr>
        <w:t>Een alternatief</w:t>
      </w:r>
    </w:p>
    <w:p w14:paraId="57DEFC6A" w14:textId="525F6A6C" w:rsidR="005338F3" w:rsidRDefault="005338F3" w:rsidP="005338F3">
      <w:pPr>
        <w:jc w:val="both"/>
        <w:rPr>
          <w:rFonts w:ascii="Arial" w:hAnsi="Arial" w:cs="Arial"/>
          <w:sz w:val="20"/>
          <w:szCs w:val="20"/>
        </w:rPr>
      </w:pPr>
      <w:r>
        <w:rPr>
          <w:rFonts w:ascii="Arial" w:hAnsi="Arial" w:cs="Arial"/>
          <w:sz w:val="20"/>
          <w:szCs w:val="20"/>
        </w:rPr>
        <w:t xml:space="preserve">Wij hebben ons afgevraagd of er ook een alternatief denkbaar is, waarbij zoveel mogelijk uitgangspunten van het ontwerpbesluit intact blijven. Volgens ons is dat er. </w:t>
      </w:r>
    </w:p>
    <w:p w14:paraId="318294BE" w14:textId="77777777" w:rsidR="005338F3" w:rsidRDefault="005338F3" w:rsidP="005338F3">
      <w:pPr>
        <w:jc w:val="both"/>
        <w:rPr>
          <w:rFonts w:ascii="Arial" w:hAnsi="Arial" w:cs="Arial"/>
          <w:sz w:val="20"/>
          <w:szCs w:val="20"/>
        </w:rPr>
      </w:pPr>
    </w:p>
    <w:p w14:paraId="7990F8E3" w14:textId="49624CB5" w:rsidR="005338F3" w:rsidRDefault="005338F3" w:rsidP="005338F3">
      <w:pPr>
        <w:jc w:val="both"/>
        <w:rPr>
          <w:rFonts w:ascii="Arial" w:hAnsi="Arial" w:cs="Arial"/>
          <w:sz w:val="20"/>
          <w:szCs w:val="20"/>
        </w:rPr>
      </w:pPr>
      <w:r>
        <w:rPr>
          <w:rFonts w:ascii="Arial" w:hAnsi="Arial" w:cs="Arial"/>
          <w:sz w:val="20"/>
          <w:szCs w:val="20"/>
        </w:rPr>
        <w:t xml:space="preserve">In ons alternatief wordt er tussen de stoepen en de rijbaan </w:t>
      </w:r>
      <w:r w:rsidR="00AF77A0">
        <w:rPr>
          <w:rFonts w:ascii="Arial" w:hAnsi="Arial" w:cs="Arial"/>
          <w:sz w:val="20"/>
          <w:szCs w:val="20"/>
        </w:rPr>
        <w:t>weer</w:t>
      </w:r>
      <w:bookmarkStart w:id="0" w:name="_GoBack"/>
      <w:bookmarkEnd w:id="0"/>
      <w:r>
        <w:rPr>
          <w:rFonts w:ascii="Arial" w:hAnsi="Arial" w:cs="Arial"/>
          <w:sz w:val="20"/>
          <w:szCs w:val="20"/>
        </w:rPr>
        <w:t xml:space="preserve"> een fietspad aangelegd, met de aanduiding</w:t>
      </w:r>
      <w:r w:rsidR="007D0CD7">
        <w:rPr>
          <w:rFonts w:ascii="Arial" w:hAnsi="Arial" w:cs="Arial"/>
          <w:sz w:val="20"/>
          <w:szCs w:val="20"/>
        </w:rPr>
        <w:t xml:space="preserve"> (onverplicht)</w:t>
      </w:r>
      <w:r>
        <w:rPr>
          <w:rFonts w:ascii="Arial" w:hAnsi="Arial" w:cs="Arial"/>
          <w:sz w:val="20"/>
          <w:szCs w:val="20"/>
        </w:rPr>
        <w:t xml:space="preserve"> ‘fietspad’ (bord G13 uit het RVV). Dit fietspad is dan niet toegankelijk voor scooters, maar alleen voor </w:t>
      </w:r>
      <w:r w:rsidR="007D0CD7">
        <w:rPr>
          <w:rFonts w:ascii="Arial" w:hAnsi="Arial" w:cs="Arial"/>
          <w:sz w:val="20"/>
          <w:szCs w:val="20"/>
        </w:rPr>
        <w:t xml:space="preserve">fietsers. De fietsers hebben in ons plan de keus tussen het fietspad of de rijbaan. De snellere fietsers zouden daarvoor kunnen kiezen. De bosschages moeten helaas </w:t>
      </w:r>
      <w:r w:rsidR="00C01DDF">
        <w:rPr>
          <w:rFonts w:ascii="Arial" w:hAnsi="Arial" w:cs="Arial"/>
          <w:sz w:val="20"/>
          <w:szCs w:val="20"/>
        </w:rPr>
        <w:t xml:space="preserve">wel </w:t>
      </w:r>
      <w:r w:rsidR="007D0CD7">
        <w:rPr>
          <w:rFonts w:ascii="Arial" w:hAnsi="Arial" w:cs="Arial"/>
          <w:sz w:val="20"/>
          <w:szCs w:val="20"/>
        </w:rPr>
        <w:t>worden opgeofferd.</w:t>
      </w:r>
      <w:r w:rsidR="00AF77A0">
        <w:rPr>
          <w:rFonts w:ascii="Arial" w:hAnsi="Arial" w:cs="Arial"/>
          <w:sz w:val="20"/>
          <w:szCs w:val="20"/>
        </w:rPr>
        <w:t xml:space="preserve"> De uitvoering van dit fietspad zou nog iets breder moeten zijn dan de huidige fietspaden.</w:t>
      </w:r>
    </w:p>
    <w:p w14:paraId="7B743150" w14:textId="77777777" w:rsidR="007D0CD7" w:rsidRDefault="007D0CD7" w:rsidP="005338F3">
      <w:pPr>
        <w:jc w:val="both"/>
        <w:rPr>
          <w:rFonts w:ascii="Arial" w:hAnsi="Arial" w:cs="Arial"/>
          <w:sz w:val="20"/>
          <w:szCs w:val="20"/>
        </w:rPr>
      </w:pPr>
    </w:p>
    <w:p w14:paraId="6CD8B331" w14:textId="09C0F295" w:rsidR="007D0CD7" w:rsidRDefault="007D0CD7" w:rsidP="005338F3">
      <w:pPr>
        <w:jc w:val="both"/>
        <w:rPr>
          <w:rFonts w:ascii="Arial" w:hAnsi="Arial" w:cs="Arial"/>
          <w:sz w:val="20"/>
          <w:szCs w:val="20"/>
        </w:rPr>
      </w:pPr>
      <w:r>
        <w:rPr>
          <w:rFonts w:ascii="Arial" w:hAnsi="Arial" w:cs="Arial"/>
          <w:sz w:val="20"/>
          <w:szCs w:val="20"/>
        </w:rPr>
        <w:t xml:space="preserve">In dit plan blijft de vermenging van verschillende soorten langzaam en ander verkeer een gevaar voor de veiligheid, maar worden de zwakste verkeersdeelnemers ten minste beschermd. </w:t>
      </w:r>
    </w:p>
    <w:p w14:paraId="46BBFB35" w14:textId="77777777" w:rsidR="00255D1C" w:rsidRDefault="00255D1C" w:rsidP="005338F3">
      <w:pPr>
        <w:jc w:val="both"/>
        <w:rPr>
          <w:rFonts w:ascii="Arial" w:hAnsi="Arial" w:cs="Arial"/>
          <w:sz w:val="20"/>
          <w:szCs w:val="20"/>
          <w:u w:val="single"/>
        </w:rPr>
      </w:pPr>
    </w:p>
    <w:p w14:paraId="7039338E" w14:textId="12146809" w:rsidR="007D0CD7" w:rsidRPr="00255D1C" w:rsidRDefault="007D0CD7" w:rsidP="00255D1C">
      <w:pPr>
        <w:pStyle w:val="Lijstalinea"/>
        <w:numPr>
          <w:ilvl w:val="0"/>
          <w:numId w:val="4"/>
        </w:numPr>
        <w:jc w:val="both"/>
        <w:rPr>
          <w:rFonts w:ascii="Arial" w:hAnsi="Arial" w:cs="Arial"/>
          <w:i/>
          <w:sz w:val="20"/>
          <w:szCs w:val="20"/>
        </w:rPr>
      </w:pPr>
      <w:r w:rsidRPr="00255D1C">
        <w:rPr>
          <w:rFonts w:ascii="Arial" w:hAnsi="Arial" w:cs="Arial"/>
          <w:i/>
          <w:sz w:val="20"/>
          <w:szCs w:val="20"/>
        </w:rPr>
        <w:t>Wij vragen u dit plan te beoordelen.</w:t>
      </w:r>
    </w:p>
    <w:p w14:paraId="40870401" w14:textId="7CBAADF2" w:rsidR="007D0CD7" w:rsidRDefault="007D0CD7" w:rsidP="005338F3">
      <w:pPr>
        <w:jc w:val="both"/>
        <w:rPr>
          <w:rFonts w:ascii="Arial" w:hAnsi="Arial" w:cs="Arial"/>
          <w:sz w:val="20"/>
          <w:szCs w:val="20"/>
        </w:rPr>
      </w:pPr>
    </w:p>
    <w:p w14:paraId="33E7CEAD" w14:textId="77777777" w:rsidR="00255D1C" w:rsidRDefault="00255D1C" w:rsidP="005338F3">
      <w:pPr>
        <w:jc w:val="both"/>
        <w:rPr>
          <w:rFonts w:ascii="Arial" w:hAnsi="Arial" w:cs="Arial"/>
          <w:sz w:val="20"/>
          <w:szCs w:val="20"/>
        </w:rPr>
      </w:pPr>
    </w:p>
    <w:p w14:paraId="1E2BA1F4" w14:textId="392FE03F" w:rsidR="00255D1C" w:rsidRDefault="00255D1C" w:rsidP="005338F3">
      <w:pPr>
        <w:jc w:val="both"/>
        <w:rPr>
          <w:rFonts w:ascii="Arial" w:hAnsi="Arial" w:cs="Arial"/>
          <w:sz w:val="20"/>
          <w:szCs w:val="20"/>
        </w:rPr>
      </w:pPr>
      <w:r>
        <w:rPr>
          <w:rFonts w:ascii="Arial" w:hAnsi="Arial" w:cs="Arial"/>
          <w:sz w:val="20"/>
          <w:szCs w:val="20"/>
        </w:rPr>
        <w:t xml:space="preserve">Graag worden wij op de hoogte gehouden van het vervolg van de besluitvorming.  </w:t>
      </w:r>
    </w:p>
    <w:p w14:paraId="0AF0D86C" w14:textId="77777777" w:rsidR="00255D1C" w:rsidRDefault="00255D1C" w:rsidP="005338F3">
      <w:pPr>
        <w:jc w:val="both"/>
        <w:rPr>
          <w:rFonts w:ascii="Arial" w:hAnsi="Arial" w:cs="Arial"/>
          <w:sz w:val="20"/>
          <w:szCs w:val="20"/>
        </w:rPr>
      </w:pPr>
    </w:p>
    <w:p w14:paraId="4E5BF76D" w14:textId="77777777" w:rsidR="00255D1C" w:rsidRPr="008E7A55" w:rsidRDefault="00255D1C" w:rsidP="005338F3">
      <w:pPr>
        <w:jc w:val="both"/>
        <w:rPr>
          <w:rFonts w:ascii="Arial" w:hAnsi="Arial" w:cs="Arial"/>
          <w:sz w:val="20"/>
          <w:szCs w:val="20"/>
        </w:rPr>
      </w:pPr>
    </w:p>
    <w:p w14:paraId="28A54DC2" w14:textId="5A18F266" w:rsidR="008E7A55" w:rsidRPr="008E7A55" w:rsidRDefault="008E7A55" w:rsidP="005338F3">
      <w:pPr>
        <w:jc w:val="both"/>
        <w:rPr>
          <w:rFonts w:ascii="Arial" w:hAnsi="Arial" w:cs="Arial"/>
          <w:sz w:val="20"/>
          <w:szCs w:val="20"/>
        </w:rPr>
      </w:pPr>
      <w:r w:rsidRPr="008E7A55">
        <w:rPr>
          <w:rFonts w:ascii="Arial" w:hAnsi="Arial" w:cs="Arial"/>
          <w:sz w:val="20"/>
          <w:szCs w:val="20"/>
        </w:rPr>
        <w:t>Met vriendelijke</w:t>
      </w:r>
      <w:r>
        <w:rPr>
          <w:rFonts w:ascii="Arial" w:hAnsi="Arial" w:cs="Arial"/>
          <w:sz w:val="20"/>
          <w:szCs w:val="20"/>
        </w:rPr>
        <w:t xml:space="preserve"> groet,</w:t>
      </w:r>
    </w:p>
    <w:p w14:paraId="5BA083D9" w14:textId="77777777" w:rsidR="005338F3" w:rsidRPr="00F44B51" w:rsidRDefault="005338F3" w:rsidP="005338F3">
      <w:pPr>
        <w:jc w:val="both"/>
        <w:rPr>
          <w:rFonts w:ascii="Arial" w:hAnsi="Arial" w:cs="Arial"/>
          <w:sz w:val="20"/>
          <w:szCs w:val="20"/>
        </w:rPr>
      </w:pPr>
    </w:p>
    <w:p w14:paraId="3557F12E" w14:textId="77777777" w:rsidR="00FE707E" w:rsidRDefault="00FE707E" w:rsidP="00FE707E">
      <w:pPr>
        <w:jc w:val="both"/>
        <w:rPr>
          <w:rFonts w:ascii="Arial" w:hAnsi="Arial" w:cs="Arial"/>
          <w:sz w:val="20"/>
          <w:szCs w:val="20"/>
        </w:rPr>
      </w:pPr>
    </w:p>
    <w:p w14:paraId="237482CA" w14:textId="3FF4F516" w:rsidR="00FE707E" w:rsidRDefault="008E7A55" w:rsidP="00FE707E">
      <w:pPr>
        <w:jc w:val="both"/>
        <w:rPr>
          <w:rFonts w:ascii="Arial" w:hAnsi="Arial" w:cs="Arial"/>
          <w:sz w:val="20"/>
          <w:szCs w:val="20"/>
        </w:rPr>
      </w:pPr>
      <w:r>
        <w:rPr>
          <w:rFonts w:ascii="Arial" w:hAnsi="Arial" w:cs="Arial"/>
          <w:sz w:val="20"/>
          <w:szCs w:val="20"/>
        </w:rPr>
        <w:t>Namens de Bewonersorganisatie Beijum,</w:t>
      </w:r>
      <w:r>
        <w:rPr>
          <w:rFonts w:ascii="Arial" w:hAnsi="Arial" w:cs="Arial"/>
          <w:sz w:val="20"/>
          <w:szCs w:val="20"/>
        </w:rPr>
        <w:tab/>
      </w:r>
      <w:r>
        <w:rPr>
          <w:rFonts w:ascii="Arial" w:hAnsi="Arial" w:cs="Arial"/>
          <w:sz w:val="20"/>
          <w:szCs w:val="20"/>
        </w:rPr>
        <w:tab/>
        <w:t xml:space="preserve">Namens de Bewonersorganisatie De Hunze / </w:t>
      </w:r>
    </w:p>
    <w:p w14:paraId="4376CF21" w14:textId="59D9C493" w:rsidR="008E7A55" w:rsidRDefault="008E7A55" w:rsidP="00FE707E">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Van Starkenborgh,</w:t>
      </w:r>
    </w:p>
    <w:p w14:paraId="0A0AC2A4" w14:textId="77777777" w:rsidR="008E7A55" w:rsidRDefault="008E7A55" w:rsidP="00FE707E">
      <w:pPr>
        <w:jc w:val="both"/>
        <w:rPr>
          <w:rFonts w:ascii="Arial" w:hAnsi="Arial" w:cs="Arial"/>
          <w:sz w:val="20"/>
          <w:szCs w:val="20"/>
        </w:rPr>
      </w:pPr>
    </w:p>
    <w:p w14:paraId="125721AF" w14:textId="77777777" w:rsidR="008E7A55" w:rsidRDefault="008E7A55" w:rsidP="00FE707E">
      <w:pPr>
        <w:jc w:val="both"/>
        <w:rPr>
          <w:rFonts w:ascii="Arial" w:hAnsi="Arial" w:cs="Arial"/>
          <w:sz w:val="20"/>
          <w:szCs w:val="20"/>
        </w:rPr>
      </w:pPr>
    </w:p>
    <w:p w14:paraId="664B7096" w14:textId="77777777" w:rsidR="008E7A55" w:rsidRDefault="008E7A55" w:rsidP="00FE707E">
      <w:pPr>
        <w:jc w:val="both"/>
        <w:rPr>
          <w:rFonts w:ascii="Arial" w:hAnsi="Arial" w:cs="Arial"/>
          <w:sz w:val="20"/>
          <w:szCs w:val="20"/>
        </w:rPr>
      </w:pPr>
    </w:p>
    <w:p w14:paraId="17CDAA68" w14:textId="12C29FE0" w:rsidR="008E7A55" w:rsidRDefault="008E7A55" w:rsidP="00FE707E">
      <w:pPr>
        <w:jc w:val="both"/>
        <w:rPr>
          <w:rFonts w:ascii="Arial" w:hAnsi="Arial" w:cs="Arial"/>
          <w:sz w:val="20"/>
          <w:szCs w:val="20"/>
        </w:rPr>
      </w:pPr>
      <w:r>
        <w:rPr>
          <w:rFonts w:ascii="Arial" w:hAnsi="Arial" w:cs="Arial"/>
          <w:sz w:val="20"/>
          <w:szCs w:val="20"/>
        </w:rPr>
        <w:t>Rein van der Velde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Kees Visser</w:t>
      </w:r>
    </w:p>
    <w:p w14:paraId="385D966C" w14:textId="77777777" w:rsidR="00FE707E" w:rsidRDefault="00FE707E" w:rsidP="00FE707E">
      <w:pPr>
        <w:jc w:val="both"/>
        <w:rPr>
          <w:rFonts w:ascii="Arial" w:hAnsi="Arial" w:cs="Arial"/>
          <w:sz w:val="20"/>
          <w:szCs w:val="20"/>
        </w:rPr>
      </w:pPr>
    </w:p>
    <w:p w14:paraId="26FF7996" w14:textId="77777777" w:rsidR="00FE707E" w:rsidRDefault="00FE707E" w:rsidP="00FE707E">
      <w:pPr>
        <w:jc w:val="both"/>
        <w:rPr>
          <w:rFonts w:ascii="Arial" w:hAnsi="Arial" w:cs="Arial"/>
          <w:sz w:val="20"/>
          <w:szCs w:val="20"/>
        </w:rPr>
      </w:pPr>
    </w:p>
    <w:p w14:paraId="31E83268" w14:textId="77777777" w:rsidR="00FE707E" w:rsidRPr="00FE707E" w:rsidRDefault="00FE707E" w:rsidP="00FE707E">
      <w:pPr>
        <w:jc w:val="both"/>
        <w:rPr>
          <w:rFonts w:ascii="Arial" w:hAnsi="Arial" w:cs="Arial"/>
          <w:sz w:val="20"/>
          <w:szCs w:val="20"/>
        </w:rPr>
      </w:pPr>
    </w:p>
    <w:p w14:paraId="15228846" w14:textId="77777777" w:rsidR="00F44B51" w:rsidRPr="00F44B51" w:rsidRDefault="00F44B51" w:rsidP="00F44B51">
      <w:pPr>
        <w:jc w:val="both"/>
        <w:rPr>
          <w:rFonts w:ascii="Arial" w:hAnsi="Arial" w:cs="Arial"/>
          <w:sz w:val="20"/>
          <w:szCs w:val="20"/>
        </w:rPr>
      </w:pPr>
    </w:p>
    <w:p w14:paraId="68D29395" w14:textId="77777777" w:rsidR="00F44B51" w:rsidRPr="00F44B51" w:rsidRDefault="00F44B51" w:rsidP="00F44B51">
      <w:pPr>
        <w:jc w:val="both"/>
        <w:rPr>
          <w:rFonts w:ascii="Arial" w:hAnsi="Arial" w:cs="Arial"/>
          <w:sz w:val="20"/>
          <w:szCs w:val="20"/>
        </w:rPr>
      </w:pPr>
    </w:p>
    <w:sectPr w:rsidR="00F44B51" w:rsidRPr="00F44B51" w:rsidSect="00E14215">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82F4B" w14:textId="77777777" w:rsidR="00D6050A" w:rsidRDefault="00D6050A" w:rsidP="003A6E4F">
      <w:r>
        <w:separator/>
      </w:r>
    </w:p>
  </w:endnote>
  <w:endnote w:type="continuationSeparator" w:id="0">
    <w:p w14:paraId="428D7FDA" w14:textId="77777777" w:rsidR="00D6050A" w:rsidRDefault="00D6050A" w:rsidP="003A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395283304"/>
      <w:docPartObj>
        <w:docPartGallery w:val="Page Numbers (Bottom of Page)"/>
        <w:docPartUnique/>
      </w:docPartObj>
    </w:sdtPr>
    <w:sdtContent>
      <w:p w14:paraId="69B73E63" w14:textId="203DDEF2" w:rsidR="0071233D" w:rsidRDefault="0071233D" w:rsidP="00F1379B">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FE6C36D" w14:textId="77777777" w:rsidR="0071233D" w:rsidRDefault="0071233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998334258"/>
      <w:docPartObj>
        <w:docPartGallery w:val="Page Numbers (Bottom of Page)"/>
        <w:docPartUnique/>
      </w:docPartObj>
    </w:sdtPr>
    <w:sdtContent>
      <w:p w14:paraId="28EF22C8" w14:textId="666C6D7D" w:rsidR="0071233D" w:rsidRDefault="0071233D" w:rsidP="00F1379B">
        <w:pPr>
          <w:pStyle w:val="Voettekst"/>
          <w:framePr w:wrap="none" w:vAnchor="text" w:hAnchor="margin" w:xAlign="center" w:y="1"/>
          <w:rPr>
            <w:rStyle w:val="Paginanummer"/>
          </w:rPr>
        </w:pPr>
        <w:r w:rsidRPr="0071233D">
          <w:rPr>
            <w:rStyle w:val="Paginanummer"/>
            <w:rFonts w:ascii="Arial" w:hAnsi="Arial" w:cs="Arial"/>
            <w:sz w:val="18"/>
            <w:szCs w:val="18"/>
          </w:rPr>
          <w:fldChar w:fldCharType="begin"/>
        </w:r>
        <w:r w:rsidRPr="0071233D">
          <w:rPr>
            <w:rStyle w:val="Paginanummer"/>
            <w:rFonts w:ascii="Arial" w:hAnsi="Arial" w:cs="Arial"/>
            <w:sz w:val="18"/>
            <w:szCs w:val="18"/>
          </w:rPr>
          <w:instrText xml:space="preserve"> PAGE </w:instrText>
        </w:r>
        <w:r w:rsidRPr="0071233D">
          <w:rPr>
            <w:rStyle w:val="Paginanummer"/>
            <w:rFonts w:ascii="Arial" w:hAnsi="Arial" w:cs="Arial"/>
            <w:sz w:val="18"/>
            <w:szCs w:val="18"/>
          </w:rPr>
          <w:fldChar w:fldCharType="separate"/>
        </w:r>
        <w:r w:rsidRPr="0071233D">
          <w:rPr>
            <w:rStyle w:val="Paginanummer"/>
            <w:rFonts w:ascii="Arial" w:hAnsi="Arial" w:cs="Arial"/>
            <w:noProof/>
            <w:sz w:val="18"/>
            <w:szCs w:val="18"/>
          </w:rPr>
          <w:t>1</w:t>
        </w:r>
        <w:r w:rsidRPr="0071233D">
          <w:rPr>
            <w:rStyle w:val="Paginanummer"/>
            <w:rFonts w:ascii="Arial" w:hAnsi="Arial" w:cs="Arial"/>
            <w:sz w:val="18"/>
            <w:szCs w:val="18"/>
          </w:rPr>
          <w:fldChar w:fldCharType="end"/>
        </w:r>
      </w:p>
    </w:sdtContent>
  </w:sdt>
  <w:p w14:paraId="3E4585FA" w14:textId="77777777" w:rsidR="0071233D" w:rsidRDefault="007123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BFC69" w14:textId="77777777" w:rsidR="00D6050A" w:rsidRDefault="00D6050A" w:rsidP="003A6E4F">
      <w:r>
        <w:separator/>
      </w:r>
    </w:p>
  </w:footnote>
  <w:footnote w:type="continuationSeparator" w:id="0">
    <w:p w14:paraId="3FFD7151" w14:textId="77777777" w:rsidR="00D6050A" w:rsidRDefault="00D6050A" w:rsidP="003A6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7AE"/>
    <w:multiLevelType w:val="hybridMultilevel"/>
    <w:tmpl w:val="BC9AD5B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0D0097"/>
    <w:multiLevelType w:val="hybridMultilevel"/>
    <w:tmpl w:val="990AAE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1645C67"/>
    <w:multiLevelType w:val="hybridMultilevel"/>
    <w:tmpl w:val="160AC1C6"/>
    <w:lvl w:ilvl="0" w:tplc="F62A655C">
      <w:start w:val="1"/>
      <w:numFmt w:val="bullet"/>
      <w:lvlText w:val=""/>
      <w:lvlJc w:val="left"/>
      <w:pPr>
        <w:ind w:left="360" w:hanging="360"/>
      </w:pPr>
      <w:rPr>
        <w:rFonts w:ascii="Wingdings" w:eastAsiaTheme="minorHAnsi" w:hAnsi="Wingdings"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8A065BD"/>
    <w:multiLevelType w:val="hybridMultilevel"/>
    <w:tmpl w:val="8C307F8E"/>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B824437"/>
    <w:multiLevelType w:val="hybridMultilevel"/>
    <w:tmpl w:val="78BC2C6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CE24DE4"/>
    <w:multiLevelType w:val="hybridMultilevel"/>
    <w:tmpl w:val="15E0897C"/>
    <w:lvl w:ilvl="0" w:tplc="73224798">
      <w:start w:val="30"/>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92"/>
    <w:rsid w:val="00052DF8"/>
    <w:rsid w:val="000A581B"/>
    <w:rsid w:val="000B6592"/>
    <w:rsid w:val="000D0ECE"/>
    <w:rsid w:val="0013124D"/>
    <w:rsid w:val="00145880"/>
    <w:rsid w:val="001B3412"/>
    <w:rsid w:val="001C2C52"/>
    <w:rsid w:val="001D3051"/>
    <w:rsid w:val="00255D1C"/>
    <w:rsid w:val="002D6DD1"/>
    <w:rsid w:val="0031438D"/>
    <w:rsid w:val="0032592D"/>
    <w:rsid w:val="003A6E4F"/>
    <w:rsid w:val="003C3419"/>
    <w:rsid w:val="00453F18"/>
    <w:rsid w:val="00527839"/>
    <w:rsid w:val="005338F3"/>
    <w:rsid w:val="005C5C30"/>
    <w:rsid w:val="00620768"/>
    <w:rsid w:val="006251E0"/>
    <w:rsid w:val="006730AF"/>
    <w:rsid w:val="006D5A0E"/>
    <w:rsid w:val="0071233D"/>
    <w:rsid w:val="00767046"/>
    <w:rsid w:val="007B4A3C"/>
    <w:rsid w:val="007D0CD7"/>
    <w:rsid w:val="00855416"/>
    <w:rsid w:val="00897BA1"/>
    <w:rsid w:val="008E7A55"/>
    <w:rsid w:val="009440E6"/>
    <w:rsid w:val="009B6631"/>
    <w:rsid w:val="00AA26B7"/>
    <w:rsid w:val="00AE5A39"/>
    <w:rsid w:val="00AF0BA7"/>
    <w:rsid w:val="00AF77A0"/>
    <w:rsid w:val="00B76C99"/>
    <w:rsid w:val="00B8537A"/>
    <w:rsid w:val="00BC2F21"/>
    <w:rsid w:val="00BC6925"/>
    <w:rsid w:val="00BE3FBE"/>
    <w:rsid w:val="00C01DDF"/>
    <w:rsid w:val="00C947C8"/>
    <w:rsid w:val="00C9503E"/>
    <w:rsid w:val="00CC44BA"/>
    <w:rsid w:val="00D507F4"/>
    <w:rsid w:val="00D6050A"/>
    <w:rsid w:val="00DB0BE6"/>
    <w:rsid w:val="00E14215"/>
    <w:rsid w:val="00E71D83"/>
    <w:rsid w:val="00F44B51"/>
    <w:rsid w:val="00F60521"/>
    <w:rsid w:val="00F73758"/>
    <w:rsid w:val="00F75958"/>
    <w:rsid w:val="00FA3F35"/>
    <w:rsid w:val="00FD2C4F"/>
    <w:rsid w:val="00FE70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87960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6E4F"/>
    <w:pPr>
      <w:tabs>
        <w:tab w:val="center" w:pos="4536"/>
        <w:tab w:val="right" w:pos="9072"/>
      </w:tabs>
    </w:pPr>
  </w:style>
  <w:style w:type="character" w:customStyle="1" w:styleId="KoptekstChar">
    <w:name w:val="Koptekst Char"/>
    <w:basedOn w:val="Standaardalinea-lettertype"/>
    <w:link w:val="Koptekst"/>
    <w:uiPriority w:val="99"/>
    <w:rsid w:val="003A6E4F"/>
  </w:style>
  <w:style w:type="paragraph" w:styleId="Voettekst">
    <w:name w:val="footer"/>
    <w:basedOn w:val="Standaard"/>
    <w:link w:val="VoettekstChar"/>
    <w:uiPriority w:val="99"/>
    <w:unhideWhenUsed/>
    <w:rsid w:val="003A6E4F"/>
    <w:pPr>
      <w:tabs>
        <w:tab w:val="center" w:pos="4536"/>
        <w:tab w:val="right" w:pos="9072"/>
      </w:tabs>
    </w:pPr>
  </w:style>
  <w:style w:type="character" w:customStyle="1" w:styleId="VoettekstChar">
    <w:name w:val="Voettekst Char"/>
    <w:basedOn w:val="Standaardalinea-lettertype"/>
    <w:link w:val="Voettekst"/>
    <w:uiPriority w:val="99"/>
    <w:rsid w:val="003A6E4F"/>
  </w:style>
  <w:style w:type="table" w:styleId="Tabelraster">
    <w:name w:val="Table Grid"/>
    <w:basedOn w:val="Standaardtabel"/>
    <w:uiPriority w:val="39"/>
    <w:rsid w:val="007B4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B3412"/>
    <w:pPr>
      <w:ind w:left="720"/>
      <w:contextualSpacing/>
    </w:pPr>
  </w:style>
  <w:style w:type="character" w:styleId="Paginanummer">
    <w:name w:val="page number"/>
    <w:basedOn w:val="Standaardalinea-lettertype"/>
    <w:uiPriority w:val="99"/>
    <w:semiHidden/>
    <w:unhideWhenUsed/>
    <w:rsid w:val="00712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2</Pages>
  <Words>714</Words>
  <Characters>3931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Visser</dc:creator>
  <cp:keywords/>
  <dc:description/>
  <cp:lastModifiedBy>Kees Visser</cp:lastModifiedBy>
  <cp:revision>7</cp:revision>
  <cp:lastPrinted>2018-04-09T19:20:00Z</cp:lastPrinted>
  <dcterms:created xsi:type="dcterms:W3CDTF">2018-04-03T20:25:00Z</dcterms:created>
  <dcterms:modified xsi:type="dcterms:W3CDTF">2018-04-09T19:26:00Z</dcterms:modified>
  <cp:category/>
</cp:coreProperties>
</file>