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560BB" w14:textId="6DF6A2AC" w:rsidR="00082ACE" w:rsidRPr="001349AA" w:rsidRDefault="00082ACE" w:rsidP="00082ACE">
      <w:pPr>
        <w:rPr>
          <w:rFonts w:ascii="Verdana" w:hAnsi="Verdana"/>
          <w:sz w:val="20"/>
        </w:rPr>
      </w:pPr>
      <w:r w:rsidRPr="001349AA">
        <w:rPr>
          <w:rFonts w:ascii="Verdana" w:hAnsi="Verdana"/>
          <w:sz w:val="20"/>
        </w:rPr>
        <w:t>Groningen,</w:t>
      </w:r>
      <w:r w:rsidR="00715275">
        <w:rPr>
          <w:rFonts w:ascii="Verdana" w:hAnsi="Verdana"/>
          <w:sz w:val="20"/>
        </w:rPr>
        <w:t xml:space="preserve"> </w:t>
      </w:r>
      <w:r w:rsidR="00A1447D">
        <w:rPr>
          <w:rFonts w:ascii="Verdana" w:hAnsi="Verdana"/>
          <w:sz w:val="20"/>
        </w:rPr>
        <w:t>??</w:t>
      </w:r>
      <w:r w:rsidR="006C40BF">
        <w:rPr>
          <w:rFonts w:ascii="Verdana" w:hAnsi="Verdana"/>
          <w:sz w:val="20"/>
        </w:rPr>
        <w:t xml:space="preserve"> </w:t>
      </w:r>
      <w:r w:rsidR="007A43E9">
        <w:rPr>
          <w:rFonts w:ascii="Verdana" w:hAnsi="Verdana"/>
          <w:sz w:val="20"/>
        </w:rPr>
        <w:t xml:space="preserve">juni </w:t>
      </w:r>
      <w:r w:rsidR="00306850">
        <w:rPr>
          <w:rFonts w:ascii="Verdana" w:hAnsi="Verdana"/>
          <w:sz w:val="20"/>
        </w:rPr>
        <w:t>202</w:t>
      </w:r>
      <w:r w:rsidR="007A43E9">
        <w:rPr>
          <w:rFonts w:ascii="Verdana" w:hAnsi="Verdana"/>
          <w:sz w:val="20"/>
        </w:rPr>
        <w:t>1</w:t>
      </w:r>
    </w:p>
    <w:p w14:paraId="6C5CD307" w14:textId="7194B1CF" w:rsidR="006C40BF" w:rsidRDefault="002B2AE6" w:rsidP="00455FAB">
      <w:pPr>
        <w:rPr>
          <w:rFonts w:ascii="Verdana" w:hAnsi="Verdana"/>
          <w:b/>
          <w:i/>
          <w:iCs/>
          <w:sz w:val="20"/>
        </w:rPr>
      </w:pPr>
      <w:r>
        <w:rPr>
          <w:rFonts w:ascii="Verdana" w:hAnsi="Verdana"/>
          <w:sz w:val="20"/>
        </w:rPr>
        <w:br/>
      </w:r>
      <w:r w:rsidR="00F43BB8">
        <w:rPr>
          <w:rFonts w:ascii="Verdana" w:hAnsi="Verdana"/>
          <w:b/>
          <w:i/>
          <w:iCs/>
          <w:sz w:val="20"/>
        </w:rPr>
        <w:t xml:space="preserve">Inwoners </w:t>
      </w:r>
      <w:r w:rsidR="0005448E">
        <w:rPr>
          <w:rFonts w:ascii="Verdana" w:hAnsi="Verdana"/>
          <w:b/>
          <w:i/>
          <w:iCs/>
          <w:sz w:val="20"/>
        </w:rPr>
        <w:t>online</w:t>
      </w:r>
      <w:r w:rsidR="006C40BF">
        <w:rPr>
          <w:rFonts w:ascii="Verdana" w:hAnsi="Verdana"/>
          <w:b/>
          <w:i/>
          <w:iCs/>
          <w:sz w:val="20"/>
        </w:rPr>
        <w:t xml:space="preserve"> in gesprek met </w:t>
      </w:r>
      <w:r w:rsidR="00F43BB8">
        <w:rPr>
          <w:rFonts w:ascii="Verdana" w:hAnsi="Verdana"/>
          <w:b/>
          <w:i/>
          <w:iCs/>
          <w:sz w:val="20"/>
        </w:rPr>
        <w:t xml:space="preserve">raadsleden </w:t>
      </w:r>
      <w:r w:rsidR="006C40BF">
        <w:rPr>
          <w:rFonts w:ascii="Verdana" w:hAnsi="Verdana"/>
          <w:b/>
          <w:i/>
          <w:iCs/>
          <w:sz w:val="20"/>
        </w:rPr>
        <w:t xml:space="preserve">in aanloop naar </w:t>
      </w:r>
      <w:r w:rsidR="000362AE">
        <w:rPr>
          <w:rFonts w:ascii="Verdana" w:hAnsi="Verdana"/>
          <w:b/>
          <w:i/>
          <w:iCs/>
          <w:sz w:val="20"/>
        </w:rPr>
        <w:t>Voorjaarsdebat</w:t>
      </w:r>
    </w:p>
    <w:p w14:paraId="50FF8481" w14:textId="58806432" w:rsidR="007A43E9" w:rsidRPr="008D428B" w:rsidRDefault="007A43E9" w:rsidP="007F44E0">
      <w:pPr>
        <w:rPr>
          <w:rFonts w:ascii="Verdana" w:hAnsi="Verdana"/>
          <w:b/>
          <w:sz w:val="40"/>
          <w:szCs w:val="40"/>
        </w:rPr>
      </w:pPr>
      <w:r w:rsidRPr="008D428B">
        <w:rPr>
          <w:rFonts w:ascii="Verdana" w:hAnsi="Verdana"/>
          <w:b/>
          <w:sz w:val="40"/>
          <w:szCs w:val="40"/>
        </w:rPr>
        <w:t>2</w:t>
      </w:r>
      <w:r w:rsidRPr="008D428B">
        <w:rPr>
          <w:rFonts w:ascii="Verdana" w:hAnsi="Verdana"/>
          <w:b/>
          <w:sz w:val="40"/>
          <w:szCs w:val="40"/>
          <w:vertAlign w:val="superscript"/>
        </w:rPr>
        <w:t>e</w:t>
      </w:r>
      <w:r w:rsidRPr="008D428B">
        <w:rPr>
          <w:rFonts w:ascii="Verdana" w:hAnsi="Verdana"/>
          <w:b/>
          <w:sz w:val="40"/>
          <w:szCs w:val="40"/>
        </w:rPr>
        <w:t xml:space="preserve"> editie </w:t>
      </w:r>
      <w:r w:rsidR="006C40BF" w:rsidRPr="008D428B">
        <w:rPr>
          <w:rFonts w:ascii="Verdana" w:hAnsi="Verdana"/>
          <w:b/>
          <w:sz w:val="40"/>
          <w:szCs w:val="40"/>
        </w:rPr>
        <w:t>‘Praat met de Raad’</w:t>
      </w:r>
    </w:p>
    <w:p w14:paraId="7737B41E" w14:textId="77777777" w:rsidR="007A43E9" w:rsidRDefault="007A43E9" w:rsidP="007F44E0">
      <w:pPr>
        <w:rPr>
          <w:rFonts w:ascii="Verdana" w:hAnsi="Verdana"/>
          <w:b/>
          <w:sz w:val="30"/>
          <w:szCs w:val="30"/>
        </w:rPr>
      </w:pPr>
    </w:p>
    <w:p w14:paraId="5474FD69" w14:textId="77777777" w:rsidR="00FF7236" w:rsidRPr="00F01BDA" w:rsidRDefault="00FF7236" w:rsidP="00FF7236">
      <w:pPr>
        <w:rPr>
          <w:rFonts w:ascii="Verdana" w:hAnsi="Verdana"/>
          <w:b/>
          <w:bCs/>
          <w:sz w:val="20"/>
        </w:rPr>
      </w:pPr>
      <w:r w:rsidRPr="00F01BDA">
        <w:rPr>
          <w:rFonts w:ascii="Verdana" w:hAnsi="Verdana"/>
          <w:b/>
          <w:bCs/>
          <w:sz w:val="20"/>
        </w:rPr>
        <w:t>Wat vinden Groningers belangrijk voor hun eigen buurt, wijk of dorp? En welke thema’s vinden ze belangrijk voor de héle gemeente? En hoe willen ze daarbij betrokken zijn? Hierover wil de gemeenteraad van Groningen op donderdag 1 juli online in gesprek tijdens de 2e editie van ‘Praat met de Raad’.</w:t>
      </w:r>
    </w:p>
    <w:p w14:paraId="272A8DD2" w14:textId="77777777" w:rsidR="00FF7236" w:rsidRPr="00FF7236" w:rsidRDefault="00FF7236" w:rsidP="00FF7236">
      <w:pPr>
        <w:rPr>
          <w:rFonts w:ascii="Verdana" w:hAnsi="Verdana"/>
          <w:sz w:val="20"/>
        </w:rPr>
      </w:pPr>
    </w:p>
    <w:p w14:paraId="268F819D" w14:textId="731B6788" w:rsidR="00FF7236" w:rsidRPr="00FF7236" w:rsidRDefault="00FF7236" w:rsidP="00FF7236">
      <w:pPr>
        <w:rPr>
          <w:rFonts w:ascii="Verdana" w:hAnsi="Verdana"/>
          <w:sz w:val="20"/>
        </w:rPr>
      </w:pPr>
      <w:r w:rsidRPr="00FF7236">
        <w:rPr>
          <w:rFonts w:ascii="Verdana" w:hAnsi="Verdana"/>
          <w:sz w:val="20"/>
        </w:rPr>
        <w:t>Deze digitale inwonersraadpleging is een kleine week voor het jaarlijkse zogeheten Voorjaarsdebat van de gemeenteraad op woensdag 7 juli. Dat is een belangrijke raadsvergadering. Alle politieke partijen in de raad geven dan aan wat zij belangrijk vinden voor het komende jaar. Met die wensen kan het college van burgemeester en wethouders (B&amp;W) rekening houden bij het maken van de Gemeentebegroting voor 2022. In de ‘Voorjaarsbrief’ heeft het college van B&amp;W zelf ook aangegeven wat het wil.</w:t>
      </w:r>
    </w:p>
    <w:p w14:paraId="6A6C3315" w14:textId="77777777" w:rsidR="00FF7236" w:rsidRPr="00FF7236" w:rsidRDefault="00FF7236" w:rsidP="00FF7236">
      <w:pPr>
        <w:rPr>
          <w:rFonts w:ascii="Verdana" w:hAnsi="Verdana"/>
          <w:sz w:val="20"/>
        </w:rPr>
      </w:pPr>
    </w:p>
    <w:p w14:paraId="53F09EAB" w14:textId="4BECE0F1" w:rsidR="00FF7236" w:rsidRPr="00FF7236" w:rsidRDefault="00DC57F9" w:rsidP="00FF7236">
      <w:pPr>
        <w:rPr>
          <w:rFonts w:ascii="Verdana" w:hAnsi="Verdana"/>
          <w:sz w:val="20"/>
        </w:rPr>
      </w:pPr>
      <w:r>
        <w:rPr>
          <w:rFonts w:ascii="Verdana" w:hAnsi="Verdana"/>
          <w:sz w:val="20"/>
        </w:rPr>
        <w:t>V</w:t>
      </w:r>
      <w:r w:rsidR="00FF7236" w:rsidRPr="00FF7236">
        <w:rPr>
          <w:rFonts w:ascii="Verdana" w:hAnsi="Verdana"/>
          <w:sz w:val="20"/>
        </w:rPr>
        <w:t xml:space="preserve">oordat de politieke partijen in de raad tijdens het Voorjaarsdebat met elkaar en B&amp;W in discussie gaan over </w:t>
      </w:r>
      <w:r>
        <w:rPr>
          <w:rFonts w:ascii="Verdana" w:hAnsi="Verdana"/>
          <w:sz w:val="20"/>
        </w:rPr>
        <w:t xml:space="preserve"> de </w:t>
      </w:r>
      <w:r w:rsidR="00FF7236" w:rsidRPr="00FF7236">
        <w:rPr>
          <w:rFonts w:ascii="Verdana" w:hAnsi="Verdana"/>
          <w:sz w:val="20"/>
        </w:rPr>
        <w:t xml:space="preserve">ideeën en plannen voor 2022, willen zij van inwoners weten wat zíj belangrijk vinden. De fracties kunnen </w:t>
      </w:r>
      <w:r>
        <w:rPr>
          <w:rFonts w:ascii="Verdana" w:hAnsi="Verdana"/>
          <w:sz w:val="20"/>
        </w:rPr>
        <w:t>die bijdragen</w:t>
      </w:r>
      <w:r w:rsidRPr="00FF7236">
        <w:rPr>
          <w:rFonts w:ascii="Verdana" w:hAnsi="Verdana"/>
          <w:sz w:val="20"/>
        </w:rPr>
        <w:t xml:space="preserve"> </w:t>
      </w:r>
      <w:r w:rsidR="00FF7236" w:rsidRPr="00FF7236">
        <w:rPr>
          <w:rFonts w:ascii="Verdana" w:hAnsi="Verdana"/>
          <w:sz w:val="20"/>
        </w:rPr>
        <w:t xml:space="preserve">gebruiken in het Voorjaarsdebat. Vanwege corona </w:t>
      </w:r>
      <w:r w:rsidR="000362AE">
        <w:rPr>
          <w:rFonts w:ascii="Verdana" w:hAnsi="Verdana"/>
          <w:sz w:val="20"/>
        </w:rPr>
        <w:t xml:space="preserve">is ‘Praat met de Raad’ </w:t>
      </w:r>
      <w:r w:rsidR="00FF7236" w:rsidRPr="00FF7236">
        <w:rPr>
          <w:rFonts w:ascii="Verdana" w:hAnsi="Verdana"/>
          <w:sz w:val="20"/>
        </w:rPr>
        <w:t>online.</w:t>
      </w:r>
    </w:p>
    <w:p w14:paraId="5103F17E" w14:textId="77777777" w:rsidR="00FF7236" w:rsidRPr="00FF7236" w:rsidRDefault="00FF7236" w:rsidP="00FF7236">
      <w:pPr>
        <w:rPr>
          <w:rFonts w:ascii="Verdana" w:hAnsi="Verdana"/>
          <w:sz w:val="20"/>
        </w:rPr>
      </w:pPr>
    </w:p>
    <w:p w14:paraId="1F5453C7" w14:textId="77777777" w:rsidR="00FF7236" w:rsidRPr="00F01BDA" w:rsidRDefault="00FF7236" w:rsidP="00FF7236">
      <w:pPr>
        <w:rPr>
          <w:rFonts w:ascii="Verdana" w:hAnsi="Verdana"/>
          <w:b/>
          <w:bCs/>
          <w:sz w:val="20"/>
        </w:rPr>
      </w:pPr>
      <w:r w:rsidRPr="00F01BDA">
        <w:rPr>
          <w:rFonts w:ascii="Verdana" w:hAnsi="Verdana"/>
          <w:b/>
          <w:bCs/>
          <w:sz w:val="20"/>
        </w:rPr>
        <w:t>Aanmelding</w:t>
      </w:r>
    </w:p>
    <w:p w14:paraId="011ECD71" w14:textId="597E5644" w:rsidR="00FF7236" w:rsidRDefault="00FF7236" w:rsidP="00FF7236">
      <w:pPr>
        <w:rPr>
          <w:rFonts w:ascii="Verdana" w:hAnsi="Verdana"/>
          <w:sz w:val="20"/>
        </w:rPr>
      </w:pPr>
      <w:r w:rsidRPr="00FF7236">
        <w:rPr>
          <w:rFonts w:ascii="Verdana" w:hAnsi="Verdana"/>
          <w:sz w:val="20"/>
        </w:rPr>
        <w:t xml:space="preserve">Belangstellenden voor ‘Praat met de Raad’ </w:t>
      </w:r>
      <w:r w:rsidR="00DC57F9">
        <w:rPr>
          <w:rFonts w:ascii="Verdana" w:hAnsi="Verdana"/>
          <w:sz w:val="20"/>
        </w:rPr>
        <w:t xml:space="preserve">kunnen zich </w:t>
      </w:r>
      <w:r w:rsidRPr="00FF7236">
        <w:rPr>
          <w:rFonts w:ascii="Verdana" w:hAnsi="Verdana"/>
          <w:sz w:val="20"/>
        </w:rPr>
        <w:t xml:space="preserve">aanmelden via </w:t>
      </w:r>
      <w:hyperlink r:id="rId8" w:history="1">
        <w:r w:rsidR="000362AE" w:rsidRPr="00141072">
          <w:rPr>
            <w:rStyle w:val="Hyperlink"/>
            <w:rFonts w:ascii="Verdana" w:hAnsi="Verdana"/>
            <w:sz w:val="20"/>
          </w:rPr>
          <w:t>griffie@groningen.nl</w:t>
        </w:r>
      </w:hyperlink>
      <w:r w:rsidRPr="00FF7236">
        <w:rPr>
          <w:rFonts w:ascii="Verdana" w:hAnsi="Verdana"/>
          <w:sz w:val="20"/>
        </w:rPr>
        <w:t>. Zij worden gevraagd daarbij aan te geven waarover ze in gesprek willen:</w:t>
      </w:r>
    </w:p>
    <w:p w14:paraId="117183DA" w14:textId="77777777" w:rsidR="000362AE" w:rsidRPr="00FF7236" w:rsidRDefault="000362AE" w:rsidP="00FF7236">
      <w:pPr>
        <w:rPr>
          <w:rFonts w:ascii="Verdana" w:hAnsi="Verdana"/>
          <w:sz w:val="20"/>
        </w:rPr>
      </w:pPr>
    </w:p>
    <w:p w14:paraId="15BC1ADB" w14:textId="77777777" w:rsidR="00FF7236" w:rsidRPr="00FF7236" w:rsidRDefault="00FF7236" w:rsidP="00FF7236">
      <w:pPr>
        <w:rPr>
          <w:rFonts w:ascii="Verdana" w:hAnsi="Verdana"/>
          <w:sz w:val="20"/>
        </w:rPr>
      </w:pPr>
      <w:r w:rsidRPr="00FF7236">
        <w:rPr>
          <w:rFonts w:ascii="Verdana" w:hAnsi="Verdana"/>
          <w:sz w:val="20"/>
        </w:rPr>
        <w:t>-</w:t>
      </w:r>
      <w:r w:rsidRPr="00FF7236">
        <w:rPr>
          <w:rFonts w:ascii="Verdana" w:hAnsi="Verdana"/>
          <w:sz w:val="20"/>
        </w:rPr>
        <w:tab/>
        <w:t xml:space="preserve">Wat vindt u een belangrijke thema voor uw eigen buurt, wijk of dorp? </w:t>
      </w:r>
    </w:p>
    <w:p w14:paraId="6C5EFCE1" w14:textId="77777777" w:rsidR="00FF7236" w:rsidRPr="00FF7236" w:rsidRDefault="00FF7236" w:rsidP="00FF7236">
      <w:pPr>
        <w:rPr>
          <w:rFonts w:ascii="Verdana" w:hAnsi="Verdana"/>
          <w:sz w:val="20"/>
        </w:rPr>
      </w:pPr>
      <w:r w:rsidRPr="00FF7236">
        <w:rPr>
          <w:rFonts w:ascii="Verdana" w:hAnsi="Verdana"/>
          <w:sz w:val="20"/>
        </w:rPr>
        <w:t>-</w:t>
      </w:r>
      <w:r w:rsidRPr="00FF7236">
        <w:rPr>
          <w:rFonts w:ascii="Verdana" w:hAnsi="Verdana"/>
          <w:sz w:val="20"/>
        </w:rPr>
        <w:tab/>
        <w:t>Wat vindt u belangrijk voor de héle gemeente</w:t>
      </w:r>
    </w:p>
    <w:p w14:paraId="1318275C" w14:textId="77777777" w:rsidR="00FF7236" w:rsidRPr="00FF7236" w:rsidRDefault="00FF7236" w:rsidP="00FF7236">
      <w:pPr>
        <w:rPr>
          <w:rFonts w:ascii="Verdana" w:hAnsi="Verdana"/>
          <w:sz w:val="20"/>
        </w:rPr>
      </w:pPr>
      <w:r w:rsidRPr="00FF7236">
        <w:rPr>
          <w:rFonts w:ascii="Verdana" w:hAnsi="Verdana"/>
          <w:sz w:val="20"/>
        </w:rPr>
        <w:t>-</w:t>
      </w:r>
      <w:r w:rsidRPr="00FF7236">
        <w:rPr>
          <w:rFonts w:ascii="Verdana" w:hAnsi="Verdana"/>
          <w:sz w:val="20"/>
        </w:rPr>
        <w:tab/>
        <w:t>Op welke manier wilt u betrokken worden?</w:t>
      </w:r>
    </w:p>
    <w:p w14:paraId="771B6EBC" w14:textId="77777777" w:rsidR="000362AE" w:rsidRDefault="000362AE" w:rsidP="00FF7236">
      <w:pPr>
        <w:rPr>
          <w:rFonts w:ascii="Verdana" w:hAnsi="Verdana"/>
          <w:sz w:val="20"/>
        </w:rPr>
      </w:pPr>
    </w:p>
    <w:p w14:paraId="20AAA79A" w14:textId="4FDE5D83" w:rsidR="00FF7236" w:rsidRPr="00FF7236" w:rsidRDefault="00FF7236" w:rsidP="00FF7236">
      <w:pPr>
        <w:rPr>
          <w:rFonts w:ascii="Verdana" w:hAnsi="Verdana"/>
          <w:sz w:val="20"/>
        </w:rPr>
      </w:pPr>
      <w:r w:rsidRPr="00FF7236">
        <w:rPr>
          <w:rFonts w:ascii="Verdana" w:hAnsi="Verdana"/>
          <w:sz w:val="20"/>
        </w:rPr>
        <w:t>Deelnemers wordt gevraagd aan te geven en in welke wijk of welk dorp ze wonen</w:t>
      </w:r>
      <w:r w:rsidR="00DC57F9">
        <w:rPr>
          <w:rFonts w:ascii="Verdana" w:hAnsi="Verdana"/>
          <w:sz w:val="20"/>
        </w:rPr>
        <w:t xml:space="preserve"> en</w:t>
      </w:r>
      <w:r w:rsidR="000362AE">
        <w:rPr>
          <w:rFonts w:ascii="Verdana" w:hAnsi="Verdana"/>
          <w:sz w:val="20"/>
        </w:rPr>
        <w:t xml:space="preserve"> </w:t>
      </w:r>
      <w:r w:rsidRPr="00FF7236">
        <w:rPr>
          <w:rFonts w:ascii="Verdana" w:hAnsi="Verdana"/>
          <w:sz w:val="20"/>
        </w:rPr>
        <w:t>krijgen een link waarmee ze op donderdag 1 juli mee kunnen praten met ‘Praat met de Raad’. Het begint om 20.00 uur en duurt tot maximaal 21.30 uur.</w:t>
      </w:r>
    </w:p>
    <w:p w14:paraId="4DEC74BE" w14:textId="77777777" w:rsidR="00FF7236" w:rsidRPr="00FF7236" w:rsidRDefault="00FF7236" w:rsidP="00FF7236">
      <w:pPr>
        <w:rPr>
          <w:rFonts w:ascii="Verdana" w:hAnsi="Verdana"/>
          <w:sz w:val="20"/>
        </w:rPr>
      </w:pPr>
    </w:p>
    <w:p w14:paraId="034786E7" w14:textId="77777777" w:rsidR="00FF7236" w:rsidRPr="00F01BDA" w:rsidRDefault="00FF7236" w:rsidP="00FF7236">
      <w:pPr>
        <w:rPr>
          <w:rFonts w:ascii="Verdana" w:hAnsi="Verdana"/>
          <w:b/>
          <w:bCs/>
          <w:sz w:val="20"/>
        </w:rPr>
      </w:pPr>
      <w:r w:rsidRPr="00F01BDA">
        <w:rPr>
          <w:rFonts w:ascii="Verdana" w:hAnsi="Verdana"/>
          <w:b/>
          <w:bCs/>
          <w:sz w:val="20"/>
        </w:rPr>
        <w:t>1 miljard euro</w:t>
      </w:r>
    </w:p>
    <w:p w14:paraId="6A0EF247" w14:textId="70E78EB1" w:rsidR="00FF7236" w:rsidRPr="00FF7236" w:rsidRDefault="00FF7236" w:rsidP="00FF7236">
      <w:pPr>
        <w:rPr>
          <w:rFonts w:ascii="Verdana" w:hAnsi="Verdana"/>
          <w:sz w:val="20"/>
        </w:rPr>
      </w:pPr>
      <w:r w:rsidRPr="00FF7236">
        <w:rPr>
          <w:rFonts w:ascii="Verdana" w:hAnsi="Verdana"/>
          <w:sz w:val="20"/>
        </w:rPr>
        <w:t xml:space="preserve">Het is de 2e keer dat de gemeenteraad ‘Praat met de Raad’ organiseert. </w:t>
      </w:r>
      <w:r w:rsidR="00DC57F9">
        <w:rPr>
          <w:rFonts w:ascii="Verdana" w:hAnsi="Verdana"/>
          <w:sz w:val="20"/>
        </w:rPr>
        <w:t>Ook  i</w:t>
      </w:r>
      <w:r w:rsidRPr="00FF7236">
        <w:rPr>
          <w:rFonts w:ascii="Verdana" w:hAnsi="Verdana"/>
          <w:sz w:val="20"/>
        </w:rPr>
        <w:t>n oktober vorig jaar was er zo’n online inwonersraadpleging. Vlak voor het zogeheten Begrotingsdebat. Toen debatteerde en besloot de raad over de besteding van de meer dan 1 miljard euro uit de begroting.</w:t>
      </w:r>
    </w:p>
    <w:p w14:paraId="5A718DFF" w14:textId="77777777" w:rsidR="00FF7236" w:rsidRPr="00FF7236" w:rsidRDefault="00FF7236" w:rsidP="00FF7236">
      <w:pPr>
        <w:rPr>
          <w:rFonts w:ascii="Verdana" w:hAnsi="Verdana"/>
          <w:sz w:val="20"/>
        </w:rPr>
      </w:pPr>
    </w:p>
    <w:p w14:paraId="51615850" w14:textId="4BCD0930" w:rsidR="00FF7236" w:rsidRPr="00FF7236" w:rsidRDefault="00FF7236" w:rsidP="00FF7236">
      <w:pPr>
        <w:rPr>
          <w:rFonts w:ascii="Verdana" w:hAnsi="Verdana"/>
          <w:sz w:val="20"/>
        </w:rPr>
      </w:pPr>
      <w:r w:rsidRPr="00FF7236">
        <w:rPr>
          <w:rFonts w:ascii="Verdana" w:hAnsi="Verdana"/>
          <w:sz w:val="20"/>
        </w:rPr>
        <w:t xml:space="preserve">“In die 1e ‘Praat met de Raad’ kwam naar voren dat inwoners vooral bij hun directe leefomgeving zijn betrokken”, vertelt Mirjam Wijnja, fractievoorzitter van GroenLinks. Zij nam samen met CDA-fractievoorzitter René Bolle het initiatief voor ‘Praat met de Raad’. “Daarom vragen we nu ook heel gericht weer aan de inwoners: wat </w:t>
      </w:r>
      <w:r w:rsidR="000362AE">
        <w:rPr>
          <w:rFonts w:ascii="Verdana" w:hAnsi="Verdana"/>
          <w:sz w:val="20"/>
        </w:rPr>
        <w:t xml:space="preserve">vinden </w:t>
      </w:r>
      <w:r w:rsidRPr="00FF7236">
        <w:rPr>
          <w:rFonts w:ascii="Verdana" w:hAnsi="Verdana"/>
          <w:sz w:val="20"/>
        </w:rPr>
        <w:t xml:space="preserve">jullie </w:t>
      </w:r>
      <w:r w:rsidR="000362AE">
        <w:rPr>
          <w:rFonts w:ascii="Verdana" w:hAnsi="Verdana"/>
          <w:sz w:val="20"/>
        </w:rPr>
        <w:t>belangrijk v</w:t>
      </w:r>
      <w:r w:rsidRPr="00FF7236">
        <w:rPr>
          <w:rFonts w:ascii="Verdana" w:hAnsi="Verdana"/>
          <w:sz w:val="20"/>
        </w:rPr>
        <w:t>oor jullie buurt, wijk of dorp? Verder willen we ook in gesprek over welke onderwerpen inwoners voor de hele gemeente belangrijk vinden.”</w:t>
      </w:r>
      <w:r w:rsidR="000362AE">
        <w:rPr>
          <w:rFonts w:ascii="Verdana" w:hAnsi="Verdana"/>
          <w:sz w:val="20"/>
        </w:rPr>
        <w:br/>
      </w:r>
    </w:p>
    <w:p w14:paraId="1E85C563" w14:textId="77777777" w:rsidR="00FF7236" w:rsidRPr="00FF7236" w:rsidRDefault="00FF7236" w:rsidP="00FF7236">
      <w:pPr>
        <w:rPr>
          <w:rFonts w:ascii="Verdana" w:hAnsi="Verdana"/>
          <w:sz w:val="20"/>
        </w:rPr>
      </w:pPr>
    </w:p>
    <w:p w14:paraId="0CF23605" w14:textId="77777777" w:rsidR="00FF7236" w:rsidRPr="00F01BDA" w:rsidRDefault="00FF7236" w:rsidP="00FF7236">
      <w:pPr>
        <w:rPr>
          <w:rFonts w:ascii="Verdana" w:hAnsi="Verdana"/>
          <w:b/>
          <w:bCs/>
          <w:sz w:val="20"/>
        </w:rPr>
      </w:pPr>
      <w:r w:rsidRPr="00F01BDA">
        <w:rPr>
          <w:rFonts w:ascii="Verdana" w:hAnsi="Verdana"/>
          <w:b/>
          <w:bCs/>
          <w:sz w:val="20"/>
        </w:rPr>
        <w:lastRenderedPageBreak/>
        <w:t>Burgerparticipatie</w:t>
      </w:r>
    </w:p>
    <w:p w14:paraId="430F0321" w14:textId="77777777" w:rsidR="00FF7236" w:rsidRPr="00FF7236" w:rsidRDefault="00FF7236" w:rsidP="00FF7236">
      <w:pPr>
        <w:rPr>
          <w:rFonts w:ascii="Verdana" w:hAnsi="Verdana"/>
          <w:sz w:val="20"/>
        </w:rPr>
      </w:pPr>
      <w:r w:rsidRPr="00FF7236">
        <w:rPr>
          <w:rFonts w:ascii="Verdana" w:hAnsi="Verdana"/>
          <w:sz w:val="20"/>
        </w:rPr>
        <w:t>Bolle: “Een andere belangrijke vraag is ook: Hoe willen inwoners betrokken worden bij hun directe leefomgeving en de thema’s die de hele gemeente aangaan? Ook daarover willen we in gesprek. Inwonersbetrokkenheid en burgerparticipatie, het zijn woorden waar wij als politici het vaak over hebben. Maar hoe zien de inwoners dat zelf? Wat vinden zij goede vormen om betrokken te zijn bij wat er in hun omgeving en in de gemeente gebeurt?”</w:t>
      </w:r>
    </w:p>
    <w:p w14:paraId="31F7F45D" w14:textId="77777777" w:rsidR="00FF7236" w:rsidRPr="00FF7236" w:rsidRDefault="00FF7236" w:rsidP="00FF7236">
      <w:pPr>
        <w:rPr>
          <w:rFonts w:ascii="Verdana" w:hAnsi="Verdana"/>
          <w:sz w:val="20"/>
        </w:rPr>
      </w:pPr>
    </w:p>
    <w:p w14:paraId="1066526E" w14:textId="77777777" w:rsidR="00FF7236" w:rsidRPr="00FF7236" w:rsidRDefault="00FF7236" w:rsidP="00FF7236">
      <w:pPr>
        <w:rPr>
          <w:rFonts w:ascii="Verdana" w:hAnsi="Verdana"/>
          <w:sz w:val="20"/>
        </w:rPr>
      </w:pPr>
      <w:r w:rsidRPr="00FF7236">
        <w:rPr>
          <w:rFonts w:ascii="Verdana" w:hAnsi="Verdana"/>
          <w:sz w:val="20"/>
        </w:rPr>
        <w:t>Deelnemers wordt gevraagd bij hun aanmelding aan te geven in welke wijk of in welk dorp ze wonen. Want na de opening van ‘Praat met de Raad’ gaan de deelnemers en raadsleden in groepjes uiteen om over de aangedragen onderwerpen in gesprek te gaan. Wijnja: “We proberen de groepjes zo samen te stellen dat de inwoners die bij elkaar in de buurt wonen bij elkaar zitten. Zo kunnen wij als raadsleden in gesprek met wijk- en dorpsbewoners over hun eigen leefomgeving en hun ideeën om daarbij betrokken te zijn.”</w:t>
      </w:r>
    </w:p>
    <w:p w14:paraId="4074F3BE" w14:textId="77777777" w:rsidR="00FF7236" w:rsidRPr="00FF7236" w:rsidRDefault="00FF7236" w:rsidP="00FF7236">
      <w:pPr>
        <w:rPr>
          <w:rFonts w:ascii="Verdana" w:hAnsi="Verdana"/>
          <w:sz w:val="20"/>
        </w:rPr>
      </w:pPr>
    </w:p>
    <w:p w14:paraId="61B79930" w14:textId="77777777" w:rsidR="00FF7236" w:rsidRPr="00F01BDA" w:rsidRDefault="00FF7236" w:rsidP="00FF7236">
      <w:pPr>
        <w:rPr>
          <w:rFonts w:ascii="Verdana" w:hAnsi="Verdana"/>
          <w:b/>
          <w:bCs/>
          <w:sz w:val="20"/>
        </w:rPr>
      </w:pPr>
      <w:r w:rsidRPr="00F01BDA">
        <w:rPr>
          <w:rFonts w:ascii="Verdana" w:hAnsi="Verdana"/>
          <w:b/>
          <w:bCs/>
          <w:sz w:val="20"/>
        </w:rPr>
        <w:t>Contact</w:t>
      </w:r>
    </w:p>
    <w:p w14:paraId="100196DE" w14:textId="380DDB88" w:rsidR="00F01BDA" w:rsidRDefault="00FF7236" w:rsidP="00FF7236">
      <w:pPr>
        <w:rPr>
          <w:rFonts w:ascii="Verdana" w:hAnsi="Verdana"/>
          <w:sz w:val="20"/>
        </w:rPr>
      </w:pPr>
      <w:r w:rsidRPr="00FF7236">
        <w:rPr>
          <w:rFonts w:ascii="Verdana" w:hAnsi="Verdana"/>
          <w:sz w:val="20"/>
        </w:rPr>
        <w:t>‘Praat met de Raad’ is een uitbreiding van de mogelijkheden voor inwoners om in contact te komen met raadsleden. Wijnja: “De fracties in de raad zijn het hele jaar door wel in contact met inwoners om te kijken wat er leeft in de Groningse wijken en dorpen. M</w:t>
      </w:r>
      <w:r w:rsidR="008D428B">
        <w:rPr>
          <w:rFonts w:ascii="Verdana" w:hAnsi="Verdana"/>
          <w:sz w:val="20"/>
        </w:rPr>
        <w:t>aar m</w:t>
      </w:r>
      <w:r w:rsidRPr="00FF7236">
        <w:rPr>
          <w:rFonts w:ascii="Verdana" w:hAnsi="Verdana"/>
          <w:sz w:val="20"/>
        </w:rPr>
        <w:t xml:space="preserve">et corona is dat de laatste tijd wat lastiger geweest. ‘Praat met de Raad’ is een online oplossing om </w:t>
      </w:r>
      <w:r w:rsidR="008D428B">
        <w:rPr>
          <w:rFonts w:ascii="Verdana" w:hAnsi="Verdana"/>
          <w:sz w:val="20"/>
        </w:rPr>
        <w:t xml:space="preserve">als </w:t>
      </w:r>
      <w:r w:rsidRPr="00FF7236">
        <w:rPr>
          <w:rFonts w:ascii="Verdana" w:hAnsi="Verdana"/>
          <w:sz w:val="20"/>
        </w:rPr>
        <w:t>raad toch het goede gesprek met de inwoners te blijven voeren.”</w:t>
      </w:r>
    </w:p>
    <w:p w14:paraId="77E17525" w14:textId="77777777" w:rsidR="00F01BDA" w:rsidRDefault="00F01BDA" w:rsidP="00FF7236">
      <w:pPr>
        <w:rPr>
          <w:rFonts w:ascii="Verdana" w:hAnsi="Verdana"/>
          <w:sz w:val="20"/>
        </w:rPr>
      </w:pPr>
    </w:p>
    <w:p w14:paraId="3F111CEF" w14:textId="77777777" w:rsidR="008D428B" w:rsidRDefault="00FF7236" w:rsidP="00FF7236">
      <w:pPr>
        <w:rPr>
          <w:rFonts w:ascii="Verdana" w:hAnsi="Verdana"/>
          <w:sz w:val="20"/>
        </w:rPr>
      </w:pPr>
      <w:r w:rsidRPr="00FF7236">
        <w:rPr>
          <w:rFonts w:ascii="Verdana" w:hAnsi="Verdana"/>
          <w:sz w:val="20"/>
        </w:rPr>
        <w:t xml:space="preserve">Bolle: “Inwoners kunnen altijd bij de raad inspreken over onderwerpen die op de agenda van de gemeenteraad staan. Maar daar hebben ze maximaal 3 minuten de tijd voor. Er is dan weinig ruimte voor een echt gesprek. Bij ‘Praat met de Raad’ is er meer tijd. Het aardige is dat inwoners dan met elkaar en ons als raadsleden in gesprek kunnen over thema’s uit hun leefomgeving die ze zèlf aandragen. Dat </w:t>
      </w:r>
      <w:r w:rsidR="008D428B">
        <w:rPr>
          <w:rFonts w:ascii="Verdana" w:hAnsi="Verdana"/>
          <w:sz w:val="20"/>
        </w:rPr>
        <w:t xml:space="preserve">gesprek voeren </w:t>
      </w:r>
      <w:r w:rsidRPr="00FF7236">
        <w:rPr>
          <w:rFonts w:ascii="Verdana" w:hAnsi="Verdana"/>
          <w:sz w:val="20"/>
        </w:rPr>
        <w:t>we het liefst in het stadhuis of ergens in de wijk of in een dorp. Maar nu met corona doen we dat op 1 juli digitaal.”</w:t>
      </w:r>
    </w:p>
    <w:p w14:paraId="1C986278" w14:textId="26A26533" w:rsidR="008D0FD2" w:rsidRPr="00895CAE" w:rsidRDefault="00357129" w:rsidP="00FF7236">
      <w:pPr>
        <w:rPr>
          <w:rFonts w:ascii="Verdana" w:hAnsi="Verdana"/>
          <w:sz w:val="20"/>
        </w:rPr>
      </w:pPr>
      <w:r>
        <w:rPr>
          <w:rFonts w:ascii="Verdana" w:hAnsi="Verdana"/>
          <w:sz w:val="20"/>
        </w:rPr>
        <w:t xml:space="preserve">  </w:t>
      </w:r>
      <w:r w:rsidR="00DB151D">
        <w:rPr>
          <w:rFonts w:ascii="Verdana" w:hAnsi="Verdana"/>
          <w:sz w:val="20"/>
        </w:rPr>
        <w:br/>
      </w:r>
      <w:r w:rsidR="00306850">
        <w:rPr>
          <w:rFonts w:ascii="Verdana" w:hAnsi="Verdana"/>
          <w:sz w:val="20"/>
        </w:rPr>
        <w:t>Voor alles over de Groningse gemeenteraad:</w:t>
      </w:r>
      <w:r w:rsidR="008D0FD2" w:rsidRPr="00895CAE">
        <w:rPr>
          <w:rFonts w:ascii="Verdana" w:hAnsi="Verdana"/>
          <w:sz w:val="20"/>
        </w:rPr>
        <w:t xml:space="preserve"> </w:t>
      </w:r>
      <w:hyperlink r:id="rId9" w:history="1">
        <w:r w:rsidR="008D0FD2" w:rsidRPr="00895CAE">
          <w:rPr>
            <w:rStyle w:val="Hyperlink"/>
            <w:rFonts w:ascii="Verdana" w:hAnsi="Verdana"/>
            <w:sz w:val="20"/>
          </w:rPr>
          <w:t>gemeenteraad.groningen</w:t>
        </w:r>
        <w:r w:rsidR="00E42E0D" w:rsidRPr="00895CAE">
          <w:rPr>
            <w:rStyle w:val="Hyperlink"/>
            <w:rFonts w:ascii="Verdana" w:hAnsi="Verdana"/>
            <w:sz w:val="20"/>
          </w:rPr>
          <w:t>.nl</w:t>
        </w:r>
        <w:r w:rsidR="008D0FD2" w:rsidRPr="00895CAE">
          <w:rPr>
            <w:rStyle w:val="Hyperlink"/>
            <w:rFonts w:ascii="Verdana" w:hAnsi="Verdana"/>
            <w:sz w:val="20"/>
          </w:rPr>
          <w:t>.</w:t>
        </w:r>
      </w:hyperlink>
    </w:p>
    <w:p w14:paraId="18DCDECB" w14:textId="77777777" w:rsidR="008D0FD2" w:rsidRDefault="008D0FD2" w:rsidP="00E34076">
      <w:pPr>
        <w:rPr>
          <w:rFonts w:ascii="Verdana" w:hAnsi="Verdana"/>
          <w:sz w:val="20"/>
        </w:rPr>
      </w:pPr>
    </w:p>
    <w:p w14:paraId="6C5BE224" w14:textId="1F57F1BF" w:rsidR="001B1121" w:rsidRDefault="001B1121" w:rsidP="00DB2BDA">
      <w:pPr>
        <w:rPr>
          <w:rFonts w:ascii="Verdana" w:hAnsi="Verdana"/>
          <w:sz w:val="20"/>
        </w:rPr>
      </w:pPr>
    </w:p>
    <w:p w14:paraId="0BE1F60B" w14:textId="76A8CCAC" w:rsidR="00F01BDA" w:rsidRDefault="00F01BDA" w:rsidP="00DB2BDA">
      <w:pPr>
        <w:rPr>
          <w:rFonts w:ascii="Verdana" w:hAnsi="Verdana"/>
          <w:sz w:val="20"/>
        </w:rPr>
      </w:pPr>
    </w:p>
    <w:p w14:paraId="44C0EA08" w14:textId="37DEFF03" w:rsidR="00F01BDA" w:rsidRDefault="00F01BDA" w:rsidP="00DB2BDA">
      <w:pPr>
        <w:rPr>
          <w:rFonts w:ascii="Verdana" w:hAnsi="Verdana"/>
          <w:sz w:val="20"/>
        </w:rPr>
      </w:pPr>
    </w:p>
    <w:p w14:paraId="00E9E239" w14:textId="279846CD" w:rsidR="00F01BDA" w:rsidRDefault="00F01BDA" w:rsidP="00DB2BDA">
      <w:pPr>
        <w:rPr>
          <w:rFonts w:ascii="Verdana" w:hAnsi="Verdana"/>
          <w:sz w:val="20"/>
        </w:rPr>
      </w:pPr>
    </w:p>
    <w:p w14:paraId="17E0F2C1" w14:textId="77777777" w:rsidR="00F01BDA" w:rsidRDefault="00F01BDA" w:rsidP="00DB2BDA">
      <w:pPr>
        <w:rPr>
          <w:rFonts w:ascii="Verdana" w:hAnsi="Verdana"/>
          <w:sz w:val="20"/>
        </w:rPr>
      </w:pPr>
    </w:p>
    <w:p w14:paraId="1BFF7B76" w14:textId="77777777" w:rsidR="00DB2BDA" w:rsidRDefault="00DB2BDA" w:rsidP="00DB2BDA">
      <w:pPr>
        <w:rPr>
          <w:rFonts w:ascii="Verdana" w:hAnsi="Verdana"/>
          <w:sz w:val="20"/>
        </w:rPr>
      </w:pPr>
    </w:p>
    <w:p w14:paraId="3330256D" w14:textId="77777777" w:rsidR="00455FAB" w:rsidRDefault="00455FAB" w:rsidP="00455FAB">
      <w:pPr>
        <w:pBdr>
          <w:bottom w:val="single" w:sz="12" w:space="1" w:color="auto"/>
        </w:pBdr>
        <w:rPr>
          <w:rFonts w:ascii="Verdana" w:hAnsi="Verdana"/>
          <w:sz w:val="20"/>
        </w:rPr>
      </w:pPr>
    </w:p>
    <w:p w14:paraId="59188BFB" w14:textId="77777777" w:rsidR="00455FAB" w:rsidRPr="00455FAB" w:rsidRDefault="00455FAB" w:rsidP="00455FAB">
      <w:pPr>
        <w:rPr>
          <w:rFonts w:ascii="Verdana" w:hAnsi="Verdana"/>
          <w:sz w:val="22"/>
          <w:szCs w:val="22"/>
        </w:rPr>
      </w:pPr>
      <w:r>
        <w:rPr>
          <w:rFonts w:ascii="Verdana" w:hAnsi="Verdana"/>
          <w:sz w:val="20"/>
        </w:rPr>
        <w:t xml:space="preserve">Noot voor de redactie: Voor meer </w:t>
      </w:r>
      <w:r w:rsidRPr="00C535AF">
        <w:rPr>
          <w:rFonts w:ascii="Verdana" w:hAnsi="Verdana"/>
          <w:sz w:val="20"/>
        </w:rPr>
        <w:t>informatie kunt u contact opne</w:t>
      </w:r>
      <w:r>
        <w:rPr>
          <w:rFonts w:ascii="Verdana" w:hAnsi="Verdana"/>
          <w:sz w:val="20"/>
        </w:rPr>
        <w:t>men met</w:t>
      </w:r>
      <w:r w:rsidR="00D00AA6">
        <w:rPr>
          <w:rFonts w:ascii="Verdana" w:hAnsi="Verdana"/>
          <w:sz w:val="20"/>
        </w:rPr>
        <w:t xml:space="preserve"> de initiatiefnemers Mirjam Wijnja (</w:t>
      </w:r>
      <w:r w:rsidR="00946644">
        <w:rPr>
          <w:rFonts w:ascii="Verdana" w:hAnsi="Verdana"/>
          <w:sz w:val="20"/>
        </w:rPr>
        <w:t>06 52766827) en René Bolle (06 26650512) of anders</w:t>
      </w:r>
      <w:r>
        <w:rPr>
          <w:rFonts w:ascii="Verdana" w:hAnsi="Verdana"/>
          <w:sz w:val="20"/>
        </w:rPr>
        <w:t xml:space="preserve"> Roelf Reinders van de Griffie, telefoonnummer (050) 367 76 53.</w:t>
      </w:r>
    </w:p>
    <w:sectPr w:rsidR="00455FAB" w:rsidRPr="00455FAB" w:rsidSect="00DD4901">
      <w:headerReference w:type="default" r:id="rId10"/>
      <w:footerReference w:type="default" r:id="rId11"/>
      <w:pgSz w:w="11906" w:h="16838"/>
      <w:pgMar w:top="2552" w:right="991" w:bottom="1560" w:left="1560" w:header="708" w:footer="708" w:gutter="0"/>
      <w:paperSrc w:first="1" w:other="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D633C" w14:textId="77777777" w:rsidR="00715275" w:rsidRDefault="00715275">
      <w:r>
        <w:separator/>
      </w:r>
    </w:p>
  </w:endnote>
  <w:endnote w:type="continuationSeparator" w:id="0">
    <w:p w14:paraId="5EC35E75" w14:textId="77777777" w:rsidR="00715275" w:rsidRDefault="0071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panose1 w:val="020B0403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B38EA" w14:textId="77777777" w:rsidR="00D45579" w:rsidRPr="009728C3" w:rsidRDefault="00D45579" w:rsidP="009728C3">
    <w:pPr>
      <w:pStyle w:val="Voettekst"/>
    </w:pPr>
    <w:r w:rsidRPr="009728C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EFDAB" w14:textId="77777777" w:rsidR="00715275" w:rsidRDefault="00715275">
      <w:r>
        <w:separator/>
      </w:r>
    </w:p>
  </w:footnote>
  <w:footnote w:type="continuationSeparator" w:id="0">
    <w:p w14:paraId="48EE566F" w14:textId="77777777" w:rsidR="00715275" w:rsidRDefault="0071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E6DC8" w14:textId="77777777" w:rsidR="00D45579" w:rsidRDefault="009728C3">
    <w:pPr>
      <w:pStyle w:val="Koptekst"/>
    </w:pPr>
    <w:r>
      <w:rPr>
        <w:noProof/>
      </w:rPr>
      <w:drawing>
        <wp:anchor distT="0" distB="0" distL="114300" distR="114300" simplePos="0" relativeHeight="251657728" behindDoc="1" locked="0" layoutInCell="1" allowOverlap="0" wp14:anchorId="5A9487A2" wp14:editId="0F2427A6">
          <wp:simplePos x="0" y="0"/>
          <wp:positionH relativeFrom="page">
            <wp:posOffset>1000760</wp:posOffset>
          </wp:positionH>
          <wp:positionV relativeFrom="page">
            <wp:posOffset>408940</wp:posOffset>
          </wp:positionV>
          <wp:extent cx="1726565" cy="899795"/>
          <wp:effectExtent l="0" t="0" r="6985" b="0"/>
          <wp:wrapTight wrapText="bothSides">
            <wp:wrapPolygon edited="0">
              <wp:start x="0" y="0"/>
              <wp:lineTo x="0" y="21036"/>
              <wp:lineTo x="21449" y="21036"/>
              <wp:lineTo x="21449" y="0"/>
              <wp:lineTo x="0" y="0"/>
            </wp:wrapPolygon>
          </wp:wrapTight>
          <wp:docPr id="9" name="Afbeelding 9" descr="http://intranet.groningen.nl/dsc?c=getobject&amp;s=obj&amp;!sessionid=1ecGa59fs5WDcZ!js3t!8nhf9oWMdBXGwuyxTagQ31UuYyWNZ1zySrobBaqys3l1&amp;objectid=39119&amp;!dsname=dsgroningen&amp;isapidir=/gvis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ntranet.groningen.nl/dsc?c=getobject&amp;s=obj&amp;!sessionid=1ecGa59fs5WDcZ!js3t!8nhf9oWMdBXGwuyxTagQ31UuYyWNZ1zySrobBaqys3l1&amp;objectid=39119&amp;!dsname=dsgroningen&amp;isapidir=/gvisapi/"/>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26565" cy="89979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3665577" w14:textId="77777777" w:rsidR="00D45579" w:rsidRDefault="00D45579">
    <w:pPr>
      <w:pStyle w:val="Koptekst"/>
    </w:pPr>
  </w:p>
  <w:p w14:paraId="17E99ED5" w14:textId="77777777" w:rsidR="00D45579" w:rsidRDefault="00D45579">
    <w:pPr>
      <w:pStyle w:val="Koptekst"/>
    </w:pPr>
  </w:p>
  <w:p w14:paraId="787F1ABB" w14:textId="77777777" w:rsidR="00D45579" w:rsidRDefault="00D45579">
    <w:pPr>
      <w:pStyle w:val="Koptekst"/>
    </w:pPr>
  </w:p>
  <w:p w14:paraId="3F317178" w14:textId="77777777" w:rsidR="00D45579" w:rsidRDefault="00D45579">
    <w:pPr>
      <w:pStyle w:val="Koptekst"/>
    </w:pPr>
  </w:p>
  <w:p w14:paraId="66DAD40B" w14:textId="77777777" w:rsidR="00D45579" w:rsidRPr="00234183" w:rsidRDefault="00715275">
    <w:pPr>
      <w:pStyle w:val="Koptekst"/>
      <w:rPr>
        <w:rFonts w:ascii="Univers LT Std 45 Light" w:hAnsi="Univers LT Std 45 Light"/>
        <w:color w:val="FF0000"/>
        <w:sz w:val="48"/>
        <w:szCs w:val="48"/>
      </w:rPr>
    </w:pPr>
    <w:r>
      <w:rPr>
        <w:rFonts w:ascii="Univers LT Std 45 Light" w:hAnsi="Univers LT Std 45 Light"/>
        <w:color w:val="FF0000"/>
        <w:sz w:val="48"/>
        <w:szCs w:val="48"/>
      </w:rPr>
      <w:t>p</w:t>
    </w:r>
    <w:r w:rsidR="00D45579" w:rsidRPr="00234183">
      <w:rPr>
        <w:rFonts w:ascii="Univers LT Std 45 Light" w:hAnsi="Univers LT Std 45 Light"/>
        <w:color w:val="FF0000"/>
        <w:sz w:val="48"/>
        <w:szCs w:val="48"/>
      </w:rPr>
      <w:t>ersbericht</w:t>
    </w:r>
    <w:r>
      <w:rPr>
        <w:rFonts w:ascii="Univers LT Std 45 Light" w:hAnsi="Univers LT Std 45 Light"/>
        <w:color w:val="FF0000"/>
        <w:sz w:val="48"/>
        <w:szCs w:val="48"/>
      </w:rPr>
      <w:t xml:space="preserve"> </w:t>
    </w:r>
    <w:r w:rsidR="00DD4901">
      <w:rPr>
        <w:rFonts w:ascii="Univers LT Std 45 Light" w:hAnsi="Univers LT Std 45 Light"/>
        <w:color w:val="FF0000"/>
        <w:sz w:val="48"/>
        <w:szCs w:val="48"/>
      </w:rPr>
      <w:t>griffie</w:t>
    </w:r>
  </w:p>
  <w:p w14:paraId="7405A6D3" w14:textId="77777777" w:rsidR="00D45579" w:rsidRPr="00082ACE" w:rsidRDefault="00D45579">
    <w:pPr>
      <w:pStyle w:val="Koptekst"/>
      <w:rPr>
        <w:rFonts w:ascii="Univers LT Std 45 Light" w:hAnsi="Univers LT Std 45 Light"/>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275E99"/>
    <w:multiLevelType w:val="singleLevel"/>
    <w:tmpl w:val="C3AC28D0"/>
    <w:lvl w:ilvl="0">
      <w:start w:val="1"/>
      <w:numFmt w:val="decimal"/>
      <w:lvlText w:val="%1"/>
      <w:lvlJc w:val="left"/>
      <w:pPr>
        <w:tabs>
          <w:tab w:val="num" w:pos="705"/>
        </w:tabs>
        <w:ind w:left="705" w:hanging="70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75"/>
    <w:rsid w:val="000075A0"/>
    <w:rsid w:val="00013509"/>
    <w:rsid w:val="0001527A"/>
    <w:rsid w:val="0001682B"/>
    <w:rsid w:val="00025797"/>
    <w:rsid w:val="00025CA5"/>
    <w:rsid w:val="00027FEF"/>
    <w:rsid w:val="00030EF4"/>
    <w:rsid w:val="000362AE"/>
    <w:rsid w:val="000433EE"/>
    <w:rsid w:val="0005097F"/>
    <w:rsid w:val="00053C8B"/>
    <w:rsid w:val="0005448E"/>
    <w:rsid w:val="00062E94"/>
    <w:rsid w:val="00063FB8"/>
    <w:rsid w:val="000770C0"/>
    <w:rsid w:val="00080574"/>
    <w:rsid w:val="00082ACE"/>
    <w:rsid w:val="00082B96"/>
    <w:rsid w:val="00082BFE"/>
    <w:rsid w:val="00086C10"/>
    <w:rsid w:val="000871EE"/>
    <w:rsid w:val="000A4A6D"/>
    <w:rsid w:val="000A7268"/>
    <w:rsid w:val="000B2C4B"/>
    <w:rsid w:val="000D0631"/>
    <w:rsid w:val="000D063C"/>
    <w:rsid w:val="000D167B"/>
    <w:rsid w:val="000E45C2"/>
    <w:rsid w:val="001023E0"/>
    <w:rsid w:val="00110700"/>
    <w:rsid w:val="001108E0"/>
    <w:rsid w:val="00111103"/>
    <w:rsid w:val="00112AC4"/>
    <w:rsid w:val="00112F97"/>
    <w:rsid w:val="0011568C"/>
    <w:rsid w:val="001311D8"/>
    <w:rsid w:val="001349AA"/>
    <w:rsid w:val="001372A6"/>
    <w:rsid w:val="00147FBF"/>
    <w:rsid w:val="001515A8"/>
    <w:rsid w:val="00162C66"/>
    <w:rsid w:val="00167A1B"/>
    <w:rsid w:val="001746BC"/>
    <w:rsid w:val="00184151"/>
    <w:rsid w:val="0018635C"/>
    <w:rsid w:val="0018724C"/>
    <w:rsid w:val="0019506D"/>
    <w:rsid w:val="00195671"/>
    <w:rsid w:val="001973F8"/>
    <w:rsid w:val="001A3985"/>
    <w:rsid w:val="001A7E8C"/>
    <w:rsid w:val="001B1121"/>
    <w:rsid w:val="001B7BEA"/>
    <w:rsid w:val="001C2FCE"/>
    <w:rsid w:val="001C5260"/>
    <w:rsid w:val="001C5BD5"/>
    <w:rsid w:val="001D4280"/>
    <w:rsid w:val="001D627D"/>
    <w:rsid w:val="001F5024"/>
    <w:rsid w:val="001F5BBB"/>
    <w:rsid w:val="001F7387"/>
    <w:rsid w:val="00212726"/>
    <w:rsid w:val="00220823"/>
    <w:rsid w:val="00221146"/>
    <w:rsid w:val="00234183"/>
    <w:rsid w:val="00235B29"/>
    <w:rsid w:val="002360EA"/>
    <w:rsid w:val="00237A84"/>
    <w:rsid w:val="00243E43"/>
    <w:rsid w:val="00253A28"/>
    <w:rsid w:val="002565C6"/>
    <w:rsid w:val="00261840"/>
    <w:rsid w:val="0026319D"/>
    <w:rsid w:val="00266204"/>
    <w:rsid w:val="00267979"/>
    <w:rsid w:val="00270BA7"/>
    <w:rsid w:val="002860DC"/>
    <w:rsid w:val="002921C2"/>
    <w:rsid w:val="002B2AE6"/>
    <w:rsid w:val="002B570D"/>
    <w:rsid w:val="002C1B92"/>
    <w:rsid w:val="002C57D0"/>
    <w:rsid w:val="002C6008"/>
    <w:rsid w:val="002D6A18"/>
    <w:rsid w:val="002E05C9"/>
    <w:rsid w:val="002E091E"/>
    <w:rsid w:val="002F7198"/>
    <w:rsid w:val="0030536A"/>
    <w:rsid w:val="00306850"/>
    <w:rsid w:val="00312EB5"/>
    <w:rsid w:val="003156E0"/>
    <w:rsid w:val="00315D3C"/>
    <w:rsid w:val="00316FC0"/>
    <w:rsid w:val="00317D1E"/>
    <w:rsid w:val="00320C0C"/>
    <w:rsid w:val="003225AE"/>
    <w:rsid w:val="00322A27"/>
    <w:rsid w:val="00326D76"/>
    <w:rsid w:val="00331F65"/>
    <w:rsid w:val="00340FB5"/>
    <w:rsid w:val="00343652"/>
    <w:rsid w:val="00350579"/>
    <w:rsid w:val="00353326"/>
    <w:rsid w:val="00355389"/>
    <w:rsid w:val="00357129"/>
    <w:rsid w:val="00357B61"/>
    <w:rsid w:val="00361F52"/>
    <w:rsid w:val="00363150"/>
    <w:rsid w:val="00372E8D"/>
    <w:rsid w:val="003736A0"/>
    <w:rsid w:val="00396F40"/>
    <w:rsid w:val="003B3D8D"/>
    <w:rsid w:val="003B5186"/>
    <w:rsid w:val="003C785A"/>
    <w:rsid w:val="003D75B2"/>
    <w:rsid w:val="003E46D8"/>
    <w:rsid w:val="003F1D22"/>
    <w:rsid w:val="003F5006"/>
    <w:rsid w:val="004009A3"/>
    <w:rsid w:val="00405A18"/>
    <w:rsid w:val="00405B07"/>
    <w:rsid w:val="0041330D"/>
    <w:rsid w:val="004223A8"/>
    <w:rsid w:val="00422A60"/>
    <w:rsid w:val="00424D62"/>
    <w:rsid w:val="004315CC"/>
    <w:rsid w:val="00440D00"/>
    <w:rsid w:val="00453128"/>
    <w:rsid w:val="00455FAB"/>
    <w:rsid w:val="004664FC"/>
    <w:rsid w:val="00470A32"/>
    <w:rsid w:val="00480CCB"/>
    <w:rsid w:val="004A09BB"/>
    <w:rsid w:val="004A717C"/>
    <w:rsid w:val="004B7741"/>
    <w:rsid w:val="004C081C"/>
    <w:rsid w:val="004C0D5B"/>
    <w:rsid w:val="004C6FF4"/>
    <w:rsid w:val="004D57F0"/>
    <w:rsid w:val="004E242A"/>
    <w:rsid w:val="004E2CFD"/>
    <w:rsid w:val="004F3A83"/>
    <w:rsid w:val="00504E57"/>
    <w:rsid w:val="00514983"/>
    <w:rsid w:val="00550A52"/>
    <w:rsid w:val="00554815"/>
    <w:rsid w:val="00555377"/>
    <w:rsid w:val="00563320"/>
    <w:rsid w:val="00565E78"/>
    <w:rsid w:val="00570F61"/>
    <w:rsid w:val="00574EAA"/>
    <w:rsid w:val="00577426"/>
    <w:rsid w:val="0058612A"/>
    <w:rsid w:val="00590C4B"/>
    <w:rsid w:val="00593C3D"/>
    <w:rsid w:val="00596927"/>
    <w:rsid w:val="005A11BA"/>
    <w:rsid w:val="005A5103"/>
    <w:rsid w:val="005B0ABB"/>
    <w:rsid w:val="005C7122"/>
    <w:rsid w:val="005C772C"/>
    <w:rsid w:val="005D2BA7"/>
    <w:rsid w:val="005D352F"/>
    <w:rsid w:val="005D5EA5"/>
    <w:rsid w:val="005E1213"/>
    <w:rsid w:val="005E6D0B"/>
    <w:rsid w:val="00601A96"/>
    <w:rsid w:val="00603075"/>
    <w:rsid w:val="0061152F"/>
    <w:rsid w:val="00616486"/>
    <w:rsid w:val="00616DBB"/>
    <w:rsid w:val="00617A69"/>
    <w:rsid w:val="0063541B"/>
    <w:rsid w:val="00635A39"/>
    <w:rsid w:val="006448BD"/>
    <w:rsid w:val="00650B73"/>
    <w:rsid w:val="0065754E"/>
    <w:rsid w:val="00661AFB"/>
    <w:rsid w:val="00670069"/>
    <w:rsid w:val="00670301"/>
    <w:rsid w:val="00672397"/>
    <w:rsid w:val="0067418A"/>
    <w:rsid w:val="00675312"/>
    <w:rsid w:val="006833A6"/>
    <w:rsid w:val="0068623F"/>
    <w:rsid w:val="0069200E"/>
    <w:rsid w:val="006952E5"/>
    <w:rsid w:val="00695738"/>
    <w:rsid w:val="00697FF8"/>
    <w:rsid w:val="006A116B"/>
    <w:rsid w:val="006A2F0C"/>
    <w:rsid w:val="006A434A"/>
    <w:rsid w:val="006A7D8A"/>
    <w:rsid w:val="006C40BF"/>
    <w:rsid w:val="006E2CC9"/>
    <w:rsid w:val="006E6E57"/>
    <w:rsid w:val="006E7714"/>
    <w:rsid w:val="006F38B1"/>
    <w:rsid w:val="006F46B5"/>
    <w:rsid w:val="007034FF"/>
    <w:rsid w:val="00710503"/>
    <w:rsid w:val="00711E1E"/>
    <w:rsid w:val="00715275"/>
    <w:rsid w:val="00717C89"/>
    <w:rsid w:val="00720AA1"/>
    <w:rsid w:val="007247CA"/>
    <w:rsid w:val="00740D71"/>
    <w:rsid w:val="00752C52"/>
    <w:rsid w:val="00754C5C"/>
    <w:rsid w:val="007761B3"/>
    <w:rsid w:val="00784526"/>
    <w:rsid w:val="00786722"/>
    <w:rsid w:val="00786AA3"/>
    <w:rsid w:val="00792BF4"/>
    <w:rsid w:val="0079617E"/>
    <w:rsid w:val="007A43E9"/>
    <w:rsid w:val="007C3719"/>
    <w:rsid w:val="007C7A49"/>
    <w:rsid w:val="007C7DC0"/>
    <w:rsid w:val="007D08FD"/>
    <w:rsid w:val="007E2487"/>
    <w:rsid w:val="007E4324"/>
    <w:rsid w:val="007F3A88"/>
    <w:rsid w:val="007F40C5"/>
    <w:rsid w:val="007F44E0"/>
    <w:rsid w:val="007F6803"/>
    <w:rsid w:val="007F6AC6"/>
    <w:rsid w:val="00800A9D"/>
    <w:rsid w:val="0080420B"/>
    <w:rsid w:val="008219DE"/>
    <w:rsid w:val="00823882"/>
    <w:rsid w:val="0083111B"/>
    <w:rsid w:val="00831997"/>
    <w:rsid w:val="0085515D"/>
    <w:rsid w:val="00867E5A"/>
    <w:rsid w:val="00867FDE"/>
    <w:rsid w:val="00891B50"/>
    <w:rsid w:val="00894D78"/>
    <w:rsid w:val="00895CAE"/>
    <w:rsid w:val="008968FA"/>
    <w:rsid w:val="0089766A"/>
    <w:rsid w:val="008A1DD0"/>
    <w:rsid w:val="008A276C"/>
    <w:rsid w:val="008A5802"/>
    <w:rsid w:val="008A654B"/>
    <w:rsid w:val="008B391F"/>
    <w:rsid w:val="008B59A5"/>
    <w:rsid w:val="008B6CE3"/>
    <w:rsid w:val="008C0C33"/>
    <w:rsid w:val="008D0FD2"/>
    <w:rsid w:val="008D2100"/>
    <w:rsid w:val="008D2181"/>
    <w:rsid w:val="008D4167"/>
    <w:rsid w:val="008D428B"/>
    <w:rsid w:val="008D6132"/>
    <w:rsid w:val="008E4555"/>
    <w:rsid w:val="008E6C50"/>
    <w:rsid w:val="008F2BA4"/>
    <w:rsid w:val="00904BCC"/>
    <w:rsid w:val="009065E9"/>
    <w:rsid w:val="009127E1"/>
    <w:rsid w:val="00915443"/>
    <w:rsid w:val="00920F2F"/>
    <w:rsid w:val="009230F1"/>
    <w:rsid w:val="009253A7"/>
    <w:rsid w:val="00933438"/>
    <w:rsid w:val="009341AD"/>
    <w:rsid w:val="009343A2"/>
    <w:rsid w:val="009364CE"/>
    <w:rsid w:val="009413FB"/>
    <w:rsid w:val="00941D7E"/>
    <w:rsid w:val="00942042"/>
    <w:rsid w:val="009439F1"/>
    <w:rsid w:val="00945722"/>
    <w:rsid w:val="00946644"/>
    <w:rsid w:val="00952AEA"/>
    <w:rsid w:val="00954333"/>
    <w:rsid w:val="009660F9"/>
    <w:rsid w:val="0096727A"/>
    <w:rsid w:val="009728C3"/>
    <w:rsid w:val="00975DD8"/>
    <w:rsid w:val="009853A7"/>
    <w:rsid w:val="0099008E"/>
    <w:rsid w:val="009949BA"/>
    <w:rsid w:val="009A00A2"/>
    <w:rsid w:val="009B29DF"/>
    <w:rsid w:val="009B4504"/>
    <w:rsid w:val="009B522B"/>
    <w:rsid w:val="009C274D"/>
    <w:rsid w:val="009C7E0B"/>
    <w:rsid w:val="009D49DB"/>
    <w:rsid w:val="009E2704"/>
    <w:rsid w:val="009E551F"/>
    <w:rsid w:val="009E6B00"/>
    <w:rsid w:val="009F2E99"/>
    <w:rsid w:val="00A01874"/>
    <w:rsid w:val="00A1447D"/>
    <w:rsid w:val="00A15564"/>
    <w:rsid w:val="00A16C41"/>
    <w:rsid w:val="00A2195A"/>
    <w:rsid w:val="00A23D00"/>
    <w:rsid w:val="00A3075D"/>
    <w:rsid w:val="00A325CC"/>
    <w:rsid w:val="00A33883"/>
    <w:rsid w:val="00A33F04"/>
    <w:rsid w:val="00A4200E"/>
    <w:rsid w:val="00A52F52"/>
    <w:rsid w:val="00A61EBC"/>
    <w:rsid w:val="00A637B1"/>
    <w:rsid w:val="00A64CE6"/>
    <w:rsid w:val="00A75CB8"/>
    <w:rsid w:val="00A80C89"/>
    <w:rsid w:val="00A80D76"/>
    <w:rsid w:val="00A828A0"/>
    <w:rsid w:val="00A95692"/>
    <w:rsid w:val="00A964D8"/>
    <w:rsid w:val="00AA26B6"/>
    <w:rsid w:val="00AB3921"/>
    <w:rsid w:val="00AB52D3"/>
    <w:rsid w:val="00AD2E54"/>
    <w:rsid w:val="00AE7ECE"/>
    <w:rsid w:val="00AF7A0F"/>
    <w:rsid w:val="00B063A9"/>
    <w:rsid w:val="00B10A34"/>
    <w:rsid w:val="00B11C5F"/>
    <w:rsid w:val="00B17BFE"/>
    <w:rsid w:val="00B227A5"/>
    <w:rsid w:val="00B2713D"/>
    <w:rsid w:val="00B32208"/>
    <w:rsid w:val="00B354FF"/>
    <w:rsid w:val="00B4002A"/>
    <w:rsid w:val="00B41818"/>
    <w:rsid w:val="00B51C19"/>
    <w:rsid w:val="00B6194B"/>
    <w:rsid w:val="00B63ACC"/>
    <w:rsid w:val="00B740A1"/>
    <w:rsid w:val="00BA3B2B"/>
    <w:rsid w:val="00BA7FAA"/>
    <w:rsid w:val="00BB1B1A"/>
    <w:rsid w:val="00BB726C"/>
    <w:rsid w:val="00BD0B77"/>
    <w:rsid w:val="00BD5AD0"/>
    <w:rsid w:val="00BD7A30"/>
    <w:rsid w:val="00BE104B"/>
    <w:rsid w:val="00BE11FF"/>
    <w:rsid w:val="00BF4A16"/>
    <w:rsid w:val="00C011B2"/>
    <w:rsid w:val="00C1700D"/>
    <w:rsid w:val="00C21EE7"/>
    <w:rsid w:val="00C23BBC"/>
    <w:rsid w:val="00C25027"/>
    <w:rsid w:val="00C2521E"/>
    <w:rsid w:val="00C259D1"/>
    <w:rsid w:val="00C44486"/>
    <w:rsid w:val="00C60CC3"/>
    <w:rsid w:val="00C60FDC"/>
    <w:rsid w:val="00C84B7B"/>
    <w:rsid w:val="00C86FD8"/>
    <w:rsid w:val="00C91C95"/>
    <w:rsid w:val="00C93616"/>
    <w:rsid w:val="00C9466F"/>
    <w:rsid w:val="00C94894"/>
    <w:rsid w:val="00C951EA"/>
    <w:rsid w:val="00C97D82"/>
    <w:rsid w:val="00CA719E"/>
    <w:rsid w:val="00CB101C"/>
    <w:rsid w:val="00CB310F"/>
    <w:rsid w:val="00CC2C8D"/>
    <w:rsid w:val="00CC5F75"/>
    <w:rsid w:val="00CD5074"/>
    <w:rsid w:val="00CE4838"/>
    <w:rsid w:val="00CE5742"/>
    <w:rsid w:val="00CF5254"/>
    <w:rsid w:val="00CF5D84"/>
    <w:rsid w:val="00D00AA6"/>
    <w:rsid w:val="00D04FAF"/>
    <w:rsid w:val="00D10D47"/>
    <w:rsid w:val="00D14644"/>
    <w:rsid w:val="00D302C5"/>
    <w:rsid w:val="00D346F0"/>
    <w:rsid w:val="00D403E8"/>
    <w:rsid w:val="00D45321"/>
    <w:rsid w:val="00D45579"/>
    <w:rsid w:val="00D53647"/>
    <w:rsid w:val="00D53F15"/>
    <w:rsid w:val="00D6144E"/>
    <w:rsid w:val="00D61A1D"/>
    <w:rsid w:val="00D629F5"/>
    <w:rsid w:val="00D748F6"/>
    <w:rsid w:val="00D74DC3"/>
    <w:rsid w:val="00D754B4"/>
    <w:rsid w:val="00D75621"/>
    <w:rsid w:val="00D778C9"/>
    <w:rsid w:val="00D9219D"/>
    <w:rsid w:val="00D92B2C"/>
    <w:rsid w:val="00DA02E1"/>
    <w:rsid w:val="00DB144D"/>
    <w:rsid w:val="00DB151D"/>
    <w:rsid w:val="00DB2BDA"/>
    <w:rsid w:val="00DC2AC7"/>
    <w:rsid w:val="00DC57F9"/>
    <w:rsid w:val="00DD4901"/>
    <w:rsid w:val="00DE0896"/>
    <w:rsid w:val="00DE18B5"/>
    <w:rsid w:val="00DE43A3"/>
    <w:rsid w:val="00DF0882"/>
    <w:rsid w:val="00E03CB8"/>
    <w:rsid w:val="00E06723"/>
    <w:rsid w:val="00E13BA2"/>
    <w:rsid w:val="00E146C3"/>
    <w:rsid w:val="00E15BA8"/>
    <w:rsid w:val="00E203E1"/>
    <w:rsid w:val="00E22EA8"/>
    <w:rsid w:val="00E304F8"/>
    <w:rsid w:val="00E34076"/>
    <w:rsid w:val="00E37674"/>
    <w:rsid w:val="00E40B68"/>
    <w:rsid w:val="00E42E0D"/>
    <w:rsid w:val="00E5118C"/>
    <w:rsid w:val="00E53F80"/>
    <w:rsid w:val="00E56DE1"/>
    <w:rsid w:val="00E72B94"/>
    <w:rsid w:val="00E73355"/>
    <w:rsid w:val="00E85DE5"/>
    <w:rsid w:val="00E92207"/>
    <w:rsid w:val="00E95898"/>
    <w:rsid w:val="00EA2CA0"/>
    <w:rsid w:val="00EC4770"/>
    <w:rsid w:val="00EE1F83"/>
    <w:rsid w:val="00EE61A0"/>
    <w:rsid w:val="00EF08C4"/>
    <w:rsid w:val="00EF2B30"/>
    <w:rsid w:val="00F01BDA"/>
    <w:rsid w:val="00F0272F"/>
    <w:rsid w:val="00F076D8"/>
    <w:rsid w:val="00F16E36"/>
    <w:rsid w:val="00F23765"/>
    <w:rsid w:val="00F325B7"/>
    <w:rsid w:val="00F35582"/>
    <w:rsid w:val="00F373E0"/>
    <w:rsid w:val="00F40E7A"/>
    <w:rsid w:val="00F4177F"/>
    <w:rsid w:val="00F41FFE"/>
    <w:rsid w:val="00F43BB8"/>
    <w:rsid w:val="00F47FE6"/>
    <w:rsid w:val="00F512D5"/>
    <w:rsid w:val="00F52619"/>
    <w:rsid w:val="00F61281"/>
    <w:rsid w:val="00F627DA"/>
    <w:rsid w:val="00F64A25"/>
    <w:rsid w:val="00F65991"/>
    <w:rsid w:val="00F745C6"/>
    <w:rsid w:val="00F761F4"/>
    <w:rsid w:val="00F80411"/>
    <w:rsid w:val="00FA2560"/>
    <w:rsid w:val="00FA325D"/>
    <w:rsid w:val="00FA350A"/>
    <w:rsid w:val="00FC34A8"/>
    <w:rsid w:val="00FD159B"/>
    <w:rsid w:val="00FD6D45"/>
    <w:rsid w:val="00FF41BD"/>
    <w:rsid w:val="00FF701D"/>
    <w:rsid w:val="00FF723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38B131C0"/>
  <w15:docId w15:val="{E1BC360E-517B-4CDE-A155-5DA39140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G Times (W1)" w:hAnsi="CG Times (W1)"/>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uiPriority w:val="99"/>
    <w:semiHidden/>
    <w:unhideWhenUsed/>
    <w:rsid w:val="001349AA"/>
    <w:rPr>
      <w:rFonts w:ascii="Tahoma" w:hAnsi="Tahoma" w:cs="Tahoma"/>
      <w:sz w:val="16"/>
      <w:szCs w:val="16"/>
    </w:rPr>
  </w:style>
  <w:style w:type="character" w:customStyle="1" w:styleId="BallontekstChar">
    <w:name w:val="Ballontekst Char"/>
    <w:link w:val="Ballontekst"/>
    <w:uiPriority w:val="99"/>
    <w:semiHidden/>
    <w:rsid w:val="001349AA"/>
    <w:rPr>
      <w:rFonts w:ascii="Tahoma" w:hAnsi="Tahoma" w:cs="Tahoma"/>
      <w:sz w:val="16"/>
      <w:szCs w:val="16"/>
    </w:rPr>
  </w:style>
  <w:style w:type="table" w:styleId="Tabelraster">
    <w:name w:val="Table Grid"/>
    <w:basedOn w:val="Standaardtabel"/>
    <w:uiPriority w:val="59"/>
    <w:rsid w:val="00972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15275"/>
    <w:rPr>
      <w:color w:val="0000FF"/>
      <w:u w:val="single"/>
    </w:rPr>
  </w:style>
  <w:style w:type="character" w:styleId="Onopgelostemelding">
    <w:name w:val="Unresolved Mention"/>
    <w:basedOn w:val="Standaardalinea-lettertype"/>
    <w:uiPriority w:val="99"/>
    <w:semiHidden/>
    <w:unhideWhenUsed/>
    <w:rsid w:val="00975DD8"/>
    <w:rPr>
      <w:color w:val="808080"/>
      <w:shd w:val="clear" w:color="auto" w:fill="E6E6E6"/>
    </w:rPr>
  </w:style>
  <w:style w:type="character" w:styleId="GevolgdeHyperlink">
    <w:name w:val="FollowedHyperlink"/>
    <w:basedOn w:val="Standaardalinea-lettertype"/>
    <w:uiPriority w:val="99"/>
    <w:semiHidden/>
    <w:unhideWhenUsed/>
    <w:rsid w:val="00975D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iffie@groningen.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emeenteraad.groningen.nl/"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intranet.groningen.nl/dsc?c=getobject&amp;s=obj&amp;!sessionid=1ecGa59fs5WDcZ!js3t!8nhf9oWMdBXGwuyxTagQ31UuYyWNZ1zySrobBaqys3l1&amp;objectid=39119&amp;!dsname=dsgroningen&amp;isapidir=/gvisap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oningenad\apps\Apps\Huisstijl%20Productie\Sjablonen\Concern\Persbericht%20gemeente.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CB667-F7F6-4F94-B8F7-3C71E19D0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Persbericht gemeente.dotm</Template>
  <TotalTime>4</TotalTime>
  <Pages>2</Pages>
  <Words>803</Words>
  <Characters>4125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Persbericht:</vt:lpstr>
    </vt:vector>
  </TitlesOfParts>
  <Company>DIA Gemeente Groningen</Company>
  <LinksUpToDate>false</LinksUpToDate>
  <CharactersWithSpaces>4919</CharactersWithSpaces>
  <SharedDoc>false</SharedDoc>
  <HLinks>
    <vt:vector size="6" baseType="variant">
      <vt:variant>
        <vt:i4>5373959</vt:i4>
      </vt:variant>
      <vt:variant>
        <vt:i4>-1</vt:i4>
      </vt:variant>
      <vt:variant>
        <vt:i4>2057</vt:i4>
      </vt:variant>
      <vt:variant>
        <vt:i4>1</vt:i4>
      </vt:variant>
      <vt:variant>
        <vt:lpwstr>http://intranet.groningen.nl/dsc?c=getobject&amp;s=obj&amp;!sessionid=1ecGa59fs5WDcZ!js3t!8nhf9oWMdBXGwuyxTagQ31UuYyWNZ1zySrobBaqys3l1&amp;objectid=39119&amp;!dsname=dsgroningen&amp;isapidir=/gvisapi/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subject>Persbericht</dc:subject>
  <dc:creator>ACG</dc:creator>
  <cp:lastModifiedBy>Roelf Reinders</cp:lastModifiedBy>
  <cp:revision>4</cp:revision>
  <cp:lastPrinted>2020-09-15T14:38:00Z</cp:lastPrinted>
  <dcterms:created xsi:type="dcterms:W3CDTF">2021-06-03T13:07:00Z</dcterms:created>
  <dcterms:modified xsi:type="dcterms:W3CDTF">2021-06-07T08:06:00Z</dcterms:modified>
  <cp:category>Overig</cp:category>
</cp:coreProperties>
</file>