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7E0" w:firstRow="1" w:lastRow="1" w:firstColumn="1" w:lastColumn="1" w:noHBand="1" w:noVBand="1"/>
      </w:tblPr>
      <w:tblGrid>
        <w:gridCol w:w="2250"/>
        <w:gridCol w:w="4738"/>
      </w:tblGrid>
      <w:tr w:rsidR="002D4138">
        <w:trPr>
          <w:trHeight w:val="240"/>
        </w:trPr>
        <w:tc>
          <w:tcPr>
            <w:tcW w:w="2250" w:type="dxa"/>
          </w:tcPr>
          <w:p w:rsidR="002D4138" w:rsidRDefault="002D4138"/>
        </w:tc>
        <w:tc>
          <w:tcPr>
            <w:tcW w:w="4738" w:type="dxa"/>
          </w:tcPr>
          <w:p w:rsidR="002D4138" w:rsidRDefault="002D4138"/>
        </w:tc>
      </w:tr>
      <w:tr w:rsidR="002D4138">
        <w:trPr>
          <w:trHeight w:val="240"/>
        </w:trPr>
        <w:tc>
          <w:tcPr>
            <w:tcW w:w="2250" w:type="dxa"/>
            <w:tcBorders>
              <w:top w:val="dotted" w:sz="6" w:space="0" w:color="000000"/>
            </w:tcBorders>
          </w:tcPr>
          <w:p w:rsidR="002D4138" w:rsidRDefault="002D4138"/>
        </w:tc>
        <w:tc>
          <w:tcPr>
            <w:tcW w:w="4738" w:type="dxa"/>
            <w:tcBorders>
              <w:top w:val="dotted" w:sz="6" w:space="0" w:color="000000"/>
            </w:tcBorders>
          </w:tcPr>
          <w:p w:rsidR="002D4138" w:rsidRDefault="002D4138"/>
        </w:tc>
      </w:tr>
      <w:tr w:rsidR="002D4138">
        <w:trPr>
          <w:trHeight w:val="240"/>
        </w:trPr>
        <w:tc>
          <w:tcPr>
            <w:tcW w:w="2250" w:type="dxa"/>
          </w:tcPr>
          <w:p w:rsidR="002D4138" w:rsidRDefault="002D4138" w:rsidP="0020544D">
            <w:pPr>
              <w:pStyle w:val="Referentiegegevenstabel"/>
            </w:pPr>
          </w:p>
        </w:tc>
        <w:tc>
          <w:tcPr>
            <w:tcW w:w="4738" w:type="dxa"/>
          </w:tcPr>
          <w:p w:rsidR="002D4138" w:rsidRDefault="002D4138"/>
        </w:tc>
      </w:tr>
      <w:tr w:rsidR="002D4138">
        <w:trPr>
          <w:trHeight w:val="240"/>
        </w:trPr>
        <w:tc>
          <w:tcPr>
            <w:tcW w:w="2250" w:type="dxa"/>
          </w:tcPr>
          <w:p w:rsidR="002D4138" w:rsidRDefault="0035413D">
            <w:pPr>
              <w:pStyle w:val="Referentiegegevenstabel"/>
            </w:pPr>
            <w:r>
              <w:t>Vergaderdatum</w:t>
            </w:r>
          </w:p>
        </w:tc>
        <w:tc>
          <w:tcPr>
            <w:tcW w:w="4738" w:type="dxa"/>
          </w:tcPr>
          <w:p w:rsidR="002D4138" w:rsidRDefault="00D72DEB">
            <w:pPr>
              <w:pStyle w:val="Referentiegegevenstabel"/>
            </w:pPr>
            <w:sdt>
              <w:sdtPr>
                <w:id w:val="1766500345"/>
                <w:date w:fullDate="2023-10-24T00:00:00Z">
                  <w:dateFormat w:val="d MMMM yyyy"/>
                  <w:lid w:val="nl"/>
                  <w:storeMappedDataAs w:val="dateTime"/>
                  <w:calendar w:val="gregorian"/>
                </w:date>
              </w:sdtPr>
              <w:sdtEndPr/>
              <w:sdtContent>
                <w:r w:rsidR="0035413D">
                  <w:t>24 oktober 2023</w:t>
                </w:r>
              </w:sdtContent>
            </w:sdt>
          </w:p>
        </w:tc>
      </w:tr>
      <w:tr w:rsidR="002D4138">
        <w:trPr>
          <w:trHeight w:val="240"/>
        </w:trPr>
        <w:tc>
          <w:tcPr>
            <w:tcW w:w="2250" w:type="dxa"/>
          </w:tcPr>
          <w:p w:rsidR="002D4138" w:rsidRDefault="0035413D">
            <w:pPr>
              <w:pStyle w:val="Referentiegegevenstabel"/>
            </w:pPr>
            <w:r>
              <w:t>Deelnemers</w:t>
            </w:r>
          </w:p>
        </w:tc>
        <w:tc>
          <w:tcPr>
            <w:tcW w:w="4738" w:type="dxa"/>
          </w:tcPr>
          <w:p w:rsidR="002D4138" w:rsidRDefault="0035413D" w:rsidP="00603E78">
            <w:pPr>
              <w:pStyle w:val="Referentiegegevenstabel"/>
            </w:pPr>
            <w:r>
              <w:t xml:space="preserve">Hans ter Haar, Bewonersorganisatie </w:t>
            </w:r>
            <w:r w:rsidR="00603E78">
              <w:t>Professorenbuurt</w:t>
            </w:r>
            <w:r w:rsidR="00603E78">
              <w:br/>
              <w:t>Ben Kievitsbos,</w:t>
            </w:r>
            <w:bookmarkStart w:id="0" w:name="_GoBack"/>
            <w:bookmarkEnd w:id="0"/>
            <w:r>
              <w:t>VBNO</w:t>
            </w:r>
            <w:r>
              <w:br/>
              <w:t>Jaco Belgraven, woonboten Oosterhamrikkade</w:t>
            </w:r>
            <w:r>
              <w:br/>
              <w:t>Jan van Slochteren, werkgroep toegankelijk Groningen</w:t>
            </w:r>
            <w:r>
              <w:br/>
              <w:t>Marria</w:t>
            </w:r>
            <w:r w:rsidR="00603E78">
              <w:t xml:space="preserve"> Winkels, </w:t>
            </w:r>
            <w:r>
              <w:t>Fietsersbond Groningen</w:t>
            </w:r>
            <w:r>
              <w:br/>
              <w:t xml:space="preserve">Tristan vd </w:t>
            </w:r>
            <w:r w:rsidR="00603E78">
              <w:t>W</w:t>
            </w:r>
            <w:r>
              <w:t>erf</w:t>
            </w:r>
            <w:r w:rsidR="00603E78">
              <w:t xml:space="preserve">, </w:t>
            </w:r>
            <w:r>
              <w:t>wijkorganisatie Beijm</w:t>
            </w:r>
            <w:r>
              <w:br/>
              <w:t>Loek Veldt</w:t>
            </w:r>
            <w:r w:rsidR="00603E78">
              <w:t xml:space="preserve">. </w:t>
            </w:r>
            <w:r>
              <w:t>wijkorgansatie Korrwegwijk</w:t>
            </w:r>
            <w:r>
              <w:br/>
              <w:t>Chris van Malkenhorst</w:t>
            </w:r>
            <w:r w:rsidR="00603E78">
              <w:t xml:space="preserve">, </w:t>
            </w:r>
            <w:r>
              <w:t>wijkorganisatie Hunze en van Starkenborgh)</w:t>
            </w:r>
            <w:r>
              <w:br/>
              <w:t>Bert Meijberg</w:t>
            </w:r>
            <w:r w:rsidR="00603E78">
              <w:t xml:space="preserve">, </w:t>
            </w:r>
            <w:r>
              <w:t>wijkorganisatie Hunze en Van Strakenborgh)</w:t>
            </w:r>
            <w:r>
              <w:br/>
            </w:r>
            <w:r>
              <w:br/>
              <w:t>Marcel Meijer, gemeente Groningen</w:t>
            </w:r>
            <w:r>
              <w:br/>
              <w:t>Niek Rolink, verkeersadviesbureau Roelofs</w:t>
            </w:r>
            <w:r>
              <w:br/>
              <w:t>Ryan Lievaart, Rijkswaterstaat</w:t>
            </w:r>
          </w:p>
        </w:tc>
      </w:tr>
      <w:tr w:rsidR="002D4138">
        <w:trPr>
          <w:trHeight w:val="240"/>
        </w:trPr>
        <w:tc>
          <w:tcPr>
            <w:tcW w:w="2250" w:type="dxa"/>
          </w:tcPr>
          <w:p w:rsidR="002D4138" w:rsidRDefault="002D4138">
            <w:pPr>
              <w:pStyle w:val="Referentiegegevenstabel"/>
            </w:pPr>
          </w:p>
        </w:tc>
        <w:tc>
          <w:tcPr>
            <w:tcW w:w="4738" w:type="dxa"/>
          </w:tcPr>
          <w:p w:rsidR="002D4138" w:rsidRDefault="002D4138"/>
        </w:tc>
      </w:tr>
      <w:tr w:rsidR="002D4138" w:rsidTr="0020544D">
        <w:trPr>
          <w:trHeight w:val="80"/>
        </w:trPr>
        <w:tc>
          <w:tcPr>
            <w:tcW w:w="2250" w:type="dxa"/>
            <w:tcBorders>
              <w:bottom w:val="dotted" w:sz="6" w:space="0" w:color="000000"/>
            </w:tcBorders>
          </w:tcPr>
          <w:p w:rsidR="002D4138" w:rsidRDefault="002D4138"/>
        </w:tc>
        <w:tc>
          <w:tcPr>
            <w:tcW w:w="4738" w:type="dxa"/>
            <w:tcBorders>
              <w:bottom w:val="dotted" w:sz="6" w:space="0" w:color="000000"/>
            </w:tcBorders>
          </w:tcPr>
          <w:p w:rsidR="002D4138" w:rsidRDefault="002D4138"/>
        </w:tc>
      </w:tr>
      <w:tr w:rsidR="002D4138">
        <w:trPr>
          <w:trHeight w:val="240"/>
        </w:trPr>
        <w:tc>
          <w:tcPr>
            <w:tcW w:w="2250" w:type="dxa"/>
          </w:tcPr>
          <w:p w:rsidR="002D4138" w:rsidRDefault="002D4138"/>
        </w:tc>
        <w:tc>
          <w:tcPr>
            <w:tcW w:w="4738" w:type="dxa"/>
          </w:tcPr>
          <w:p w:rsidR="002D4138" w:rsidRDefault="002D4138"/>
        </w:tc>
      </w:tr>
    </w:tbl>
    <w:p w:rsidR="002D4138" w:rsidRPr="0020544D" w:rsidRDefault="002D4138">
      <w:pPr>
        <w:pStyle w:val="WitregelW1bodytekst"/>
      </w:pPr>
    </w:p>
    <w:p w:rsidR="0020544D" w:rsidRPr="0020544D" w:rsidRDefault="0020544D" w:rsidP="0020544D">
      <w:pPr>
        <w:rPr>
          <w:b/>
        </w:rPr>
      </w:pPr>
      <w:r w:rsidRPr="0020544D">
        <w:rPr>
          <w:b/>
        </w:rPr>
        <w:t>Opening:</w:t>
      </w:r>
    </w:p>
    <w:p w:rsidR="0020544D" w:rsidRPr="0020544D" w:rsidRDefault="0020544D" w:rsidP="0020544D">
      <w:r w:rsidRPr="0020544D">
        <w:t xml:space="preserve">Doel van deze bijeenkomst is het bespreken van de eerste onderzoeksresultaten van het </w:t>
      </w:r>
      <w:r w:rsidRPr="0020544D">
        <w:rPr>
          <w:i/>
        </w:rPr>
        <w:t>Minder hinder plan Gerrit Krolbrug</w:t>
      </w:r>
      <w:r w:rsidRPr="0020544D">
        <w:t>. In dit lopende onderzoek wordt gekeken naar de mogelijkheden voor een tijdelijke fiets</w:t>
      </w:r>
      <w:r>
        <w:t>-loop</w:t>
      </w:r>
      <w:r w:rsidRPr="0020544D">
        <w:t>verbinding over de Hoofdvaarweg tijdens de bouw van de nieuwe Gerrit Krolbrug.</w:t>
      </w:r>
      <w:r w:rsidR="00DE7D03">
        <w:t xml:space="preserve"> Deze tijdelijke verbinding zou dan komen te liggen bij of op de Busbaanbrug. </w:t>
      </w:r>
      <w:r w:rsidRPr="0020544D">
        <w:t xml:space="preserve">De bouwperiode </w:t>
      </w:r>
      <w:r w:rsidR="00DE7D03">
        <w:t xml:space="preserve">van de nieuwe brug </w:t>
      </w:r>
      <w:r w:rsidRPr="0020544D">
        <w:t xml:space="preserve">duurt van 2026 tot medio 2029.   </w:t>
      </w:r>
    </w:p>
    <w:p w:rsidR="0020544D" w:rsidRPr="0020544D" w:rsidRDefault="0020544D" w:rsidP="0020544D"/>
    <w:p w:rsidR="0020544D" w:rsidRPr="0020544D" w:rsidRDefault="0020544D" w:rsidP="0020544D">
      <w:pPr>
        <w:rPr>
          <w:b/>
        </w:rPr>
      </w:pPr>
      <w:r w:rsidRPr="0020544D">
        <w:rPr>
          <w:b/>
        </w:rPr>
        <w:t>Context van het onderzoek tijdelijke brug</w:t>
      </w:r>
    </w:p>
    <w:p w:rsidR="0020544D" w:rsidRPr="0020544D" w:rsidRDefault="0020544D" w:rsidP="0020544D">
      <w:r w:rsidRPr="0020544D">
        <w:t xml:space="preserve">Ryan Lievaart geeft een toelichting op </w:t>
      </w:r>
      <w:r w:rsidR="00DE7D03">
        <w:t xml:space="preserve">de achtergrond van het </w:t>
      </w:r>
      <w:r w:rsidRPr="0020544D">
        <w:t xml:space="preserve">Minder Hinderplan. Rijkswaterstaat is </w:t>
      </w:r>
      <w:r w:rsidR="00DE7D03">
        <w:t xml:space="preserve">op </w:t>
      </w:r>
      <w:r w:rsidRPr="0020544D">
        <w:t>23 oktober 2023 begonnen met de bouw van de hellingbanen bij</w:t>
      </w:r>
      <w:r w:rsidR="00DE7D03">
        <w:t xml:space="preserve"> de </w:t>
      </w:r>
      <w:r w:rsidRPr="0020544D">
        <w:t xml:space="preserve">Gerrit Krolbrug. Deze hellingbanen zijn eind 2023 gereed en worden in januari </w:t>
      </w:r>
      <w:r w:rsidR="00DE7D03">
        <w:t xml:space="preserve">2024 </w:t>
      </w:r>
      <w:r w:rsidRPr="0020544D">
        <w:t xml:space="preserve">opengesteld voor het fietsverkeer. Deze hellingbanen zijn bedoeld om de toegang </w:t>
      </w:r>
      <w:r w:rsidR="00DE7D03">
        <w:t>te verb</w:t>
      </w:r>
      <w:r w:rsidR="009F35CE">
        <w:t>e</w:t>
      </w:r>
      <w:r w:rsidR="00DE7D03">
        <w:t xml:space="preserve">teren van </w:t>
      </w:r>
      <w:r w:rsidRPr="0020544D">
        <w:t>één van de fiets</w:t>
      </w:r>
      <w:r w:rsidR="00DE7D03">
        <w:t>-</w:t>
      </w:r>
      <w:r w:rsidRPr="0020544D">
        <w:t xml:space="preserve">loopbruggen voor </w:t>
      </w:r>
      <w:r w:rsidRPr="0020544D">
        <w:lastRenderedPageBreak/>
        <w:t xml:space="preserve">fietsers, bakfietsen, ouders met kinderwagens en buggy’s en in het bijzonder ook voor minder mobiele mensen/ouderen. </w:t>
      </w:r>
    </w:p>
    <w:p w:rsidR="0020544D" w:rsidRPr="0020544D" w:rsidRDefault="0020544D" w:rsidP="0020544D">
      <w:r w:rsidRPr="0020544D">
        <w:br/>
        <w:t xml:space="preserve">Ondertussen maakt het projectteam stappen met de planuitwerking voor de nieuwbouw Gerrit Krolbrug. De documenten </w:t>
      </w:r>
      <w:r w:rsidR="00DE7D03">
        <w:t xml:space="preserve">die nodig zijn voor de omgevingsvergunning </w:t>
      </w:r>
      <w:r w:rsidRPr="0020544D">
        <w:t xml:space="preserve">worden compleet gemaakt en vervolgens </w:t>
      </w:r>
      <w:r w:rsidR="00DE7D03">
        <w:t xml:space="preserve">dit jaar </w:t>
      </w:r>
      <w:r w:rsidRPr="0020544D">
        <w:t xml:space="preserve">ingediend bij het vergunningenloket van de gemeente. Naar verwachting zal </w:t>
      </w:r>
      <w:r w:rsidR="00001F6C">
        <w:t>in het voorjaar 2024</w:t>
      </w:r>
      <w:r w:rsidRPr="0020544D">
        <w:t xml:space="preserve"> de ‘ter inzage periode’ van start gaan. </w:t>
      </w:r>
    </w:p>
    <w:p w:rsidR="0020544D" w:rsidRPr="0020544D" w:rsidRDefault="0020544D" w:rsidP="0020544D">
      <w:r w:rsidRPr="0020544D">
        <w:t xml:space="preserve">Vervolgens zal </w:t>
      </w:r>
      <w:r w:rsidR="009F35CE">
        <w:t>later i</w:t>
      </w:r>
      <w:r w:rsidRPr="0020544D">
        <w:t>n 2024 het contract worden opgesteld</w:t>
      </w:r>
      <w:r w:rsidR="009F35CE">
        <w:t xml:space="preserve"> en wordt i</w:t>
      </w:r>
      <w:r w:rsidRPr="0020544D">
        <w:t>n 2025 het werk gegund aan een aannemer. De</w:t>
      </w:r>
      <w:r w:rsidR="00001F6C">
        <w:t>ze</w:t>
      </w:r>
      <w:r w:rsidR="00DE7D03">
        <w:t xml:space="preserve"> geselecteerde aannemer</w:t>
      </w:r>
      <w:r w:rsidRPr="0020544D">
        <w:t xml:space="preserve"> zal na een periode van voorbereiding in 2026 starten met de bouw van de nieuwe brug</w:t>
      </w:r>
      <w:r w:rsidR="00DE7D03">
        <w:t>.</w:t>
      </w:r>
    </w:p>
    <w:p w:rsidR="0020544D" w:rsidRPr="0020544D" w:rsidRDefault="0020544D" w:rsidP="0020544D"/>
    <w:p w:rsidR="0020544D" w:rsidRPr="0020544D" w:rsidRDefault="0020544D" w:rsidP="0020544D">
      <w:r w:rsidRPr="0020544D">
        <w:t xml:space="preserve">Eén van zijn eerste acties is het weghalen van </w:t>
      </w:r>
      <w:r w:rsidR="00DE7D03">
        <w:t xml:space="preserve">de </w:t>
      </w:r>
      <w:r w:rsidRPr="0020544D">
        <w:t>fiets-loopb</w:t>
      </w:r>
      <w:r w:rsidR="009F35CE">
        <w:t>r</w:t>
      </w:r>
      <w:r w:rsidRPr="0020544D">
        <w:t>u</w:t>
      </w:r>
      <w:r w:rsidR="009F35CE">
        <w:t>g</w:t>
      </w:r>
      <w:r w:rsidRPr="0020544D">
        <w:t>gen en daarmee ook de hellingbanen. Deze liggen namelijk in het werkgebied.</w:t>
      </w:r>
      <w:r w:rsidR="00DE7D03">
        <w:t xml:space="preserve"> D</w:t>
      </w:r>
      <w:r w:rsidRPr="0020544D">
        <w:t xml:space="preserve">aarmee vervalt een belangrijke onderdeel van een drukke fietsverbinding in de stad </w:t>
      </w:r>
      <w:r w:rsidR="00DE7D03">
        <w:t xml:space="preserve">Groningen. Dit zal </w:t>
      </w:r>
      <w:r w:rsidRPr="0020544D">
        <w:t xml:space="preserve">de nodige overlast en hinder </w:t>
      </w:r>
      <w:r w:rsidR="00DE7D03">
        <w:t>gaan</w:t>
      </w:r>
      <w:r w:rsidRPr="0020544D">
        <w:t xml:space="preserve"> geven.  </w:t>
      </w:r>
    </w:p>
    <w:p w:rsidR="0020544D" w:rsidRPr="0020544D" w:rsidRDefault="0020544D" w:rsidP="0020544D"/>
    <w:p w:rsidR="0020544D" w:rsidRDefault="0020544D" w:rsidP="0020544D">
      <w:r w:rsidRPr="0020544D">
        <w:t xml:space="preserve">Daarom heeft het Platform Gerrit Krolbrug in mei een </w:t>
      </w:r>
      <w:r w:rsidR="00DE7D03">
        <w:t>P</w:t>
      </w:r>
      <w:r w:rsidRPr="0020544D">
        <w:t>amflet opgesteld en aangeboden aan de wethouder van de gemeente Groningen. In het Pamflet doet het Platform een voorstel om een tijdelijke brug aan te leggen</w:t>
      </w:r>
      <w:r w:rsidR="00DE7D03">
        <w:t xml:space="preserve"> waarover de fietsers tijdens de nieuwbouw gebruik van kunnen maken</w:t>
      </w:r>
      <w:r w:rsidRPr="0020544D">
        <w:t xml:space="preserve">. Met een tijdelijke burg wordt de doorstroming van met name fietsers gegarandeerd. </w:t>
      </w:r>
      <w:r w:rsidR="00DE7D03">
        <w:br/>
      </w:r>
    </w:p>
    <w:p w:rsidR="0020544D" w:rsidRPr="0020544D" w:rsidRDefault="0020544D" w:rsidP="0020544D">
      <w:r w:rsidRPr="0020544D">
        <w:t>Dankzij dit initiatief</w:t>
      </w:r>
      <w:r w:rsidR="00DE7D03">
        <w:t xml:space="preserve"> van het Platform</w:t>
      </w:r>
      <w:r w:rsidR="00385183">
        <w:t xml:space="preserve"> </w:t>
      </w:r>
      <w:r w:rsidRPr="0020544D">
        <w:t xml:space="preserve">heeft op 21 juni een overleg plaatsgevonden met onder ander het bedrijf </w:t>
      </w:r>
      <w:r w:rsidRPr="0020544D">
        <w:rPr>
          <w:rFonts w:eastAsia="Times New Roman" w:cs="Calibri"/>
        </w:rPr>
        <w:t>Janson Bridging</w:t>
      </w:r>
      <w:r w:rsidRPr="0020544D">
        <w:t>. Er is toen een aantal opties verkend waar deze tijdelijke brug dan zou kunnen liggen. Er kon veel niet – door bomen, kabels, gebouwen en andere obstakels -  maar er zijn wel mogelijkheden voor een tijdelijke brug naast de Busbaanbrug. Door de gemeente Groningen en Rijkswaterstaat is toegezegd dat deze optie(s) verder worden uitgewerkt.</w:t>
      </w:r>
    </w:p>
    <w:p w:rsidR="0020544D" w:rsidRPr="0020544D" w:rsidRDefault="0020544D" w:rsidP="0020544D"/>
    <w:p w:rsidR="0020544D" w:rsidRPr="0020544D" w:rsidRDefault="0020544D" w:rsidP="0020544D">
      <w:r w:rsidRPr="0020544D">
        <w:t xml:space="preserve">Vervolgens is door de gemeente Groningen en Rijkswaterstaat opdracht gegeven aan het verkeersadviesbureau Roelofs om onderzoek te doen naar de haalbaarheid van een tijdelijke brug bij de </w:t>
      </w:r>
      <w:r w:rsidR="00385183">
        <w:t>B</w:t>
      </w:r>
      <w:r w:rsidRPr="0020544D">
        <w:t xml:space="preserve">usbaanbrug. </w:t>
      </w:r>
    </w:p>
    <w:p w:rsidR="0020544D" w:rsidRPr="0020544D" w:rsidRDefault="0020544D" w:rsidP="0020544D"/>
    <w:p w:rsidR="0020544D" w:rsidRPr="0020544D" w:rsidRDefault="0020544D" w:rsidP="0020544D">
      <w:r w:rsidRPr="0020544D">
        <w:t>Ook heeft een gesprek plaatsgevonden met het OV</w:t>
      </w:r>
      <w:r w:rsidR="00385183">
        <w:t>-</w:t>
      </w:r>
      <w:r w:rsidRPr="0020544D">
        <w:t xml:space="preserve">bureau over het medegebruik van de </w:t>
      </w:r>
      <w:r w:rsidR="00385183">
        <w:t>B</w:t>
      </w:r>
      <w:r w:rsidRPr="0020544D">
        <w:t>usbaanbrug zelf</w:t>
      </w:r>
      <w:r w:rsidR="00385183" w:rsidRPr="00385183">
        <w:t xml:space="preserve"> </w:t>
      </w:r>
      <w:r w:rsidR="00385183" w:rsidRPr="0020544D">
        <w:t>door fietsers/wandelaars</w:t>
      </w:r>
      <w:r w:rsidRPr="0020544D">
        <w:t xml:space="preserve">. Vertraging op de </w:t>
      </w:r>
      <w:r w:rsidR="00385183">
        <w:t>B</w:t>
      </w:r>
      <w:r w:rsidRPr="0020544D">
        <w:t>usbaanbrug heeft grote impact op het hele openbaar vervoer van de provincie Groningen. Het OV bureau heeft toegezegd mee te willen denken over een tijdelijk oplossing voor het wegvallen van de verbinding Ger</w:t>
      </w:r>
      <w:r w:rsidR="00385183">
        <w:t>rit K</w:t>
      </w:r>
      <w:r w:rsidRPr="0020544D">
        <w:t xml:space="preserve">rolbrug. </w:t>
      </w:r>
    </w:p>
    <w:p w:rsidR="0020544D" w:rsidRPr="0020544D" w:rsidRDefault="0020544D" w:rsidP="0020544D"/>
    <w:p w:rsidR="0020544D" w:rsidRPr="0020544D" w:rsidRDefault="0020544D" w:rsidP="0020544D">
      <w:r w:rsidRPr="0020544D">
        <w:t>Roelofs heeft dan ook onderzocht of de Busbaanbru</w:t>
      </w:r>
      <w:r w:rsidR="00385183">
        <w:t xml:space="preserve">g zelf zo kan worden ingericht </w:t>
      </w:r>
      <w:r w:rsidRPr="0020544D">
        <w:t xml:space="preserve"> waardoor naast de bussen ook de fietsers van deze brug gebruik kunnen maken. </w:t>
      </w:r>
      <w:r w:rsidRPr="0020544D">
        <w:br/>
        <w:t>Verder heeft het bureau Roelofs in kaart gebracht wat de mogelijke hinder</w:t>
      </w:r>
      <w:r w:rsidR="009F35CE">
        <w:t xml:space="preserve"> wat betreft reistijd</w:t>
      </w:r>
      <w:r w:rsidRPr="0020544D">
        <w:t xml:space="preserve"> zal zijn tijdens de bouw van de nieuwe Gerrit Krolbrug. </w:t>
      </w:r>
    </w:p>
    <w:p w:rsidR="0020544D" w:rsidRPr="0020544D" w:rsidRDefault="0020544D" w:rsidP="0020544D"/>
    <w:p w:rsidR="0020544D" w:rsidRPr="0020544D" w:rsidRDefault="0020544D" w:rsidP="0020544D">
      <w:pPr>
        <w:rPr>
          <w:b/>
        </w:rPr>
      </w:pPr>
    </w:p>
    <w:p w:rsidR="0020544D" w:rsidRPr="0020544D" w:rsidRDefault="0020544D" w:rsidP="0020544D">
      <w:pPr>
        <w:rPr>
          <w:b/>
        </w:rPr>
      </w:pPr>
      <w:r w:rsidRPr="0020544D">
        <w:rPr>
          <w:b/>
        </w:rPr>
        <w:t>Toelichting op Minder Hinder plan: de tijdelijke brug</w:t>
      </w:r>
    </w:p>
    <w:p w:rsidR="0020544D" w:rsidRPr="0020544D" w:rsidRDefault="0020544D" w:rsidP="0020544D">
      <w:r w:rsidRPr="0020544D">
        <w:t xml:space="preserve">Niek Rolink (bureau Roelofs) geeft aan de hand van een presentatie een toelichting op het onderzoek. Het onderzoeksgebied voor een tijdelijk brug ligt bij de </w:t>
      </w:r>
      <w:r w:rsidR="00385183">
        <w:t>B</w:t>
      </w:r>
      <w:r w:rsidRPr="0020544D">
        <w:t xml:space="preserve">usbaanbrug. Het gaat over de periode 2026 – 2029 (periode bouw nieuwe brug). Verder betreft het </w:t>
      </w:r>
      <w:r w:rsidR="00385183">
        <w:t>“</w:t>
      </w:r>
      <w:r w:rsidRPr="0020544D">
        <w:t xml:space="preserve">basis </w:t>
      </w:r>
      <w:r w:rsidR="00385183" w:rsidRPr="0020544D">
        <w:t>varianten</w:t>
      </w:r>
      <w:r w:rsidR="00385183">
        <w:t>”</w:t>
      </w:r>
      <w:r w:rsidRPr="0020544D">
        <w:t xml:space="preserve"> die in een later fase – wanneer een voorkeur</w:t>
      </w:r>
      <w:r w:rsidR="009F35CE">
        <w:t xml:space="preserve">svariant </w:t>
      </w:r>
      <w:r w:rsidRPr="0020544D">
        <w:t xml:space="preserve"> wordt uitgewerkt – verder k</w:t>
      </w:r>
      <w:r w:rsidR="00385183">
        <w:t>unnen</w:t>
      </w:r>
      <w:r w:rsidRPr="0020544D">
        <w:t xml:space="preserve"> worden geoptimaliseerd. </w:t>
      </w:r>
    </w:p>
    <w:p w:rsidR="0020544D" w:rsidRPr="0020544D" w:rsidRDefault="0020544D" w:rsidP="0020544D"/>
    <w:p w:rsidR="0020544D" w:rsidRPr="0020544D" w:rsidRDefault="0020544D" w:rsidP="0020544D">
      <w:pPr>
        <w:rPr>
          <w:u w:val="single"/>
        </w:rPr>
      </w:pPr>
      <w:r w:rsidRPr="0020544D">
        <w:rPr>
          <w:u w:val="single"/>
        </w:rPr>
        <w:lastRenderedPageBreak/>
        <w:t>Varianten:</w:t>
      </w:r>
    </w:p>
    <w:p w:rsidR="00385183" w:rsidRDefault="00385183" w:rsidP="0020544D">
      <w:r>
        <w:t>De volgende varianten zijn</w:t>
      </w:r>
      <w:r w:rsidR="0020544D" w:rsidRPr="0020544D">
        <w:t xml:space="preserve"> uitgewerkt:</w:t>
      </w:r>
    </w:p>
    <w:p w:rsidR="00385183" w:rsidRPr="0020544D" w:rsidRDefault="00385183" w:rsidP="0020544D"/>
    <w:p w:rsidR="0020544D" w:rsidRPr="0020544D" w:rsidRDefault="0020544D" w:rsidP="0020544D">
      <w:r w:rsidRPr="0020544D">
        <w:t>Variant 0: Gebruik bestaande infra: dit is de variant waarbij bij aanvang bouw van de nieuwe brug de fiets</w:t>
      </w:r>
      <w:r w:rsidR="00385183">
        <w:t>-</w:t>
      </w:r>
      <w:r w:rsidRPr="0020544D">
        <w:t xml:space="preserve">loopbruggen zijn verwijderd en er geen verbinding meer is en </w:t>
      </w:r>
      <w:r w:rsidR="00385183">
        <w:t xml:space="preserve">verder </w:t>
      </w:r>
      <w:r w:rsidRPr="0020544D">
        <w:t>ook geen maatregelen worden getroffen. Hierdoor ontstaat ee</w:t>
      </w:r>
      <w:r w:rsidR="000551A7">
        <w:t xml:space="preserve">n </w:t>
      </w:r>
      <w:r w:rsidRPr="0020544D">
        <w:t xml:space="preserve">verslechtering van de reistijd. </w:t>
      </w:r>
      <w:r w:rsidR="00385183">
        <w:t>D</w:t>
      </w:r>
      <w:r w:rsidRPr="0020544D">
        <w:t>e uitkomst van deze variant word</w:t>
      </w:r>
      <w:r w:rsidR="00385183">
        <w:t xml:space="preserve">t naast </w:t>
      </w:r>
      <w:r w:rsidRPr="0020544D">
        <w:t xml:space="preserve">de overige oplossingen </w:t>
      </w:r>
      <w:r w:rsidR="00385183">
        <w:t>gelegd</w:t>
      </w:r>
      <w:r w:rsidRPr="0020544D">
        <w:t xml:space="preserve"> en </w:t>
      </w:r>
      <w:r w:rsidR="00385183">
        <w:t xml:space="preserve">zo </w:t>
      </w:r>
      <w:r w:rsidRPr="0020544D">
        <w:t>wordt gekeken of deze</w:t>
      </w:r>
      <w:r w:rsidR="009F35CE">
        <w:t xml:space="preserve"> varianten tot minder hinder (reistijdverlies) leiden</w:t>
      </w:r>
      <w:r w:rsidRPr="0020544D">
        <w:t xml:space="preserve">.  </w:t>
      </w:r>
    </w:p>
    <w:p w:rsidR="0020544D" w:rsidRPr="0020544D" w:rsidRDefault="0020544D" w:rsidP="0020544D"/>
    <w:p w:rsidR="0020544D" w:rsidRPr="0020544D" w:rsidRDefault="0020544D" w:rsidP="0020544D">
      <w:r w:rsidRPr="0020544D">
        <w:t xml:space="preserve">Variant 1: </w:t>
      </w:r>
      <w:r w:rsidR="009F35CE">
        <w:t xml:space="preserve">tijdelijke </w:t>
      </w:r>
      <w:r w:rsidRPr="0020544D">
        <w:t>fietsbrug</w:t>
      </w:r>
    </w:p>
    <w:p w:rsidR="0020544D" w:rsidRPr="0020544D" w:rsidRDefault="0020544D" w:rsidP="0020544D">
      <w:pPr>
        <w:numPr>
          <w:ilvl w:val="1"/>
          <w:numId w:val="7"/>
        </w:numPr>
        <w:autoSpaceDN/>
        <w:spacing w:line="240" w:lineRule="auto"/>
        <w:textAlignment w:val="auto"/>
      </w:pPr>
      <w:r w:rsidRPr="0020544D">
        <w:t xml:space="preserve">1a: </w:t>
      </w:r>
      <w:r w:rsidR="009F35CE">
        <w:t>tijdelijke</w:t>
      </w:r>
      <w:r w:rsidRPr="0020544D">
        <w:t xml:space="preserve"> fietsbrug met hellingbanen</w:t>
      </w:r>
    </w:p>
    <w:p w:rsidR="00385183" w:rsidRDefault="0020544D" w:rsidP="00385183">
      <w:pPr>
        <w:numPr>
          <w:ilvl w:val="1"/>
          <w:numId w:val="7"/>
        </w:numPr>
        <w:autoSpaceDN/>
        <w:spacing w:line="240" w:lineRule="auto"/>
        <w:textAlignment w:val="auto"/>
      </w:pPr>
      <w:r w:rsidRPr="0020544D">
        <w:t xml:space="preserve">1b: </w:t>
      </w:r>
      <w:r w:rsidR="009F35CE">
        <w:t xml:space="preserve">tijdelijke </w:t>
      </w:r>
      <w:r w:rsidRPr="0020544D">
        <w:t>fietsbrug met trap</w:t>
      </w:r>
    </w:p>
    <w:p w:rsidR="0020544D" w:rsidRPr="0020544D" w:rsidRDefault="00385183" w:rsidP="00385183">
      <w:pPr>
        <w:autoSpaceDN/>
        <w:spacing w:line="240" w:lineRule="auto"/>
        <w:textAlignment w:val="auto"/>
      </w:pPr>
      <w:r>
        <w:br/>
      </w:r>
      <w:r w:rsidR="0020544D" w:rsidRPr="0020544D">
        <w:t>Variant 2: Busbaanbrug</w:t>
      </w:r>
    </w:p>
    <w:p w:rsidR="0020544D" w:rsidRPr="0020544D" w:rsidRDefault="0020544D" w:rsidP="0020544D">
      <w:pPr>
        <w:numPr>
          <w:ilvl w:val="1"/>
          <w:numId w:val="7"/>
        </w:numPr>
        <w:autoSpaceDN/>
        <w:spacing w:line="240" w:lineRule="auto"/>
        <w:textAlignment w:val="auto"/>
      </w:pPr>
      <w:r w:rsidRPr="0020544D">
        <w:t>2a: ½ rijbaanafzetting met hellingbanen</w:t>
      </w:r>
    </w:p>
    <w:p w:rsidR="0020544D" w:rsidRPr="0020544D" w:rsidRDefault="0020544D" w:rsidP="0020544D">
      <w:pPr>
        <w:numPr>
          <w:ilvl w:val="1"/>
          <w:numId w:val="7"/>
        </w:numPr>
        <w:autoSpaceDN/>
        <w:spacing w:line="240" w:lineRule="auto"/>
        <w:textAlignment w:val="auto"/>
      </w:pPr>
      <w:r w:rsidRPr="0020544D">
        <w:t>2b: ½ rijbaanafzetting met trap</w:t>
      </w:r>
    </w:p>
    <w:p w:rsidR="0020544D" w:rsidRPr="0020544D" w:rsidRDefault="0020544D" w:rsidP="0020544D">
      <w:pPr>
        <w:numPr>
          <w:ilvl w:val="1"/>
          <w:numId w:val="7"/>
        </w:numPr>
        <w:autoSpaceDN/>
        <w:spacing w:line="240" w:lineRule="auto"/>
        <w:textAlignment w:val="auto"/>
      </w:pPr>
      <w:r w:rsidRPr="0020544D">
        <w:t>2c: fietsstroken</w:t>
      </w:r>
    </w:p>
    <w:p w:rsidR="0020544D" w:rsidRPr="0020544D" w:rsidRDefault="0020544D" w:rsidP="0020544D"/>
    <w:p w:rsidR="0020544D" w:rsidRPr="0020544D" w:rsidRDefault="0020544D" w:rsidP="0020544D">
      <w:r w:rsidRPr="0020544D">
        <w:t>- het OV bureau heeft een aantal voorwaarden meegegeven: zoals geen afsluiting voor bussen en een beperkte vertraging.</w:t>
      </w:r>
    </w:p>
    <w:p w:rsidR="0020544D" w:rsidRPr="0020544D" w:rsidRDefault="0020544D" w:rsidP="0020544D">
      <w:r w:rsidRPr="0020544D">
        <w:br/>
        <w:t>- bij variant 1</w:t>
      </w:r>
      <w:r w:rsidR="009F35CE">
        <w:t>a</w:t>
      </w:r>
      <w:r w:rsidRPr="0020544D">
        <w:t xml:space="preserve"> en 2a </w:t>
      </w:r>
      <w:r w:rsidR="009F35CE">
        <w:t xml:space="preserve">(hellingbanen) </w:t>
      </w:r>
      <w:r w:rsidRPr="0020544D">
        <w:t>kunnen ook trappen worden geplaatst.</w:t>
      </w:r>
    </w:p>
    <w:p w:rsidR="0020544D" w:rsidRPr="0020544D" w:rsidRDefault="0020544D" w:rsidP="0020544D">
      <w:r w:rsidRPr="0020544D">
        <w:br/>
        <w:t xml:space="preserve">- snelheid bussen: </w:t>
      </w:r>
      <w:r w:rsidRPr="0020544D">
        <w:br/>
        <w:t xml:space="preserve">      bij variant 2a en 2B</w:t>
      </w:r>
      <w:r w:rsidR="009F35CE">
        <w:t>:</w:t>
      </w:r>
      <w:r w:rsidRPr="0020544D">
        <w:t xml:space="preserve"> snelheid bussen </w:t>
      </w:r>
      <w:r w:rsidR="009F35CE">
        <w:t xml:space="preserve">max </w:t>
      </w:r>
      <w:r w:rsidRPr="0020544D">
        <w:t xml:space="preserve">50 km/u </w:t>
      </w:r>
    </w:p>
    <w:p w:rsidR="0020544D" w:rsidRPr="0020544D" w:rsidRDefault="0020544D" w:rsidP="0020544D">
      <w:r w:rsidRPr="0020544D">
        <w:t xml:space="preserve">      bij variant 2c: snelheid </w:t>
      </w:r>
      <w:r w:rsidR="009F35CE">
        <w:t xml:space="preserve">bussen max </w:t>
      </w:r>
      <w:r w:rsidRPr="0020544D">
        <w:t>30 km/u</w:t>
      </w:r>
    </w:p>
    <w:p w:rsidR="0020544D" w:rsidRPr="0020544D" w:rsidRDefault="0020544D" w:rsidP="0020544D"/>
    <w:p w:rsidR="0020544D" w:rsidRPr="0020544D" w:rsidRDefault="0020544D" w:rsidP="0020544D">
      <w:r w:rsidRPr="0020544D">
        <w:t>- bij variant 2c is g</w:t>
      </w:r>
      <w:r w:rsidR="009F35CE">
        <w:t>een ruimte voor een voetpad en daardoor i</w:t>
      </w:r>
      <w:r w:rsidRPr="0020544D">
        <w:t xml:space="preserve">s deze variant geen optie voor voetgangers. </w:t>
      </w:r>
    </w:p>
    <w:p w:rsidR="0020544D" w:rsidRPr="0020544D" w:rsidRDefault="0020544D" w:rsidP="0020544D">
      <w:r w:rsidRPr="0020544D">
        <w:t xml:space="preserve">Vraag: kan er geen voetpad aan de Busbaanbrug worden gehangen? </w:t>
      </w:r>
      <w:r w:rsidRPr="0020544D">
        <w:br/>
      </w:r>
      <w:r w:rsidR="009F35CE">
        <w:t>A</w:t>
      </w:r>
      <w:r w:rsidRPr="0020544D">
        <w:t xml:space="preserve">ntwoord Deze optie is eerder onderzocht en is vanwege technische complicaties niet verder uitgewerkt. </w:t>
      </w:r>
    </w:p>
    <w:p w:rsidR="0020544D" w:rsidRPr="0020544D" w:rsidRDefault="0020544D" w:rsidP="0020544D"/>
    <w:p w:rsidR="0020544D" w:rsidRPr="0020544D" w:rsidRDefault="0020544D" w:rsidP="0020544D">
      <w:r w:rsidRPr="0020544D">
        <w:t xml:space="preserve">- Vraag:  gaat de </w:t>
      </w:r>
      <w:r w:rsidR="00385183">
        <w:t>B</w:t>
      </w:r>
      <w:r w:rsidRPr="0020544D">
        <w:t>usbaanbrug dan niet open</w:t>
      </w:r>
      <w:r w:rsidR="00385183">
        <w:t xml:space="preserve"> voor scheepvaart</w:t>
      </w:r>
      <w:r w:rsidRPr="0020544D">
        <w:t xml:space="preserve">? </w:t>
      </w:r>
    </w:p>
    <w:p w:rsidR="0020544D" w:rsidRPr="0020544D" w:rsidRDefault="0020544D" w:rsidP="0020544D">
      <w:r w:rsidRPr="0020544D">
        <w:t xml:space="preserve">Antwoord: de huidige fietsloopbruggen zijn momenteel het laagste object op de </w:t>
      </w:r>
      <w:r w:rsidR="000551A7">
        <w:t>H</w:t>
      </w:r>
      <w:r w:rsidRPr="0020544D">
        <w:t xml:space="preserve">oofdvaarweg en dus bepalend voor hoogte schepen. Deze situatie blijft totdat de nieuwe Gerrit Krolbrug wordt opgeleverd. Dus de </w:t>
      </w:r>
      <w:r w:rsidR="00385183">
        <w:t>B</w:t>
      </w:r>
      <w:r w:rsidRPr="0020544D">
        <w:t xml:space="preserve">usbaanbrug gaat niet vaker open dan nu het geval is: dat is zeer sporadisch en meestal in verband met een test. </w:t>
      </w:r>
    </w:p>
    <w:p w:rsidR="0020544D" w:rsidRPr="0020544D" w:rsidRDefault="0020544D" w:rsidP="0020544D"/>
    <w:p w:rsidR="0020544D" w:rsidRPr="0020544D" w:rsidRDefault="0020544D" w:rsidP="0020544D">
      <w:r w:rsidRPr="0020544D">
        <w:t>- Vraag: zijn brommers/scooters ook meegenomen in het onderzoek</w:t>
      </w:r>
      <w:r w:rsidR="00385183">
        <w:t>?</w:t>
      </w:r>
    </w:p>
    <w:p w:rsidR="0020544D" w:rsidRPr="0020544D" w:rsidRDefault="0020544D" w:rsidP="0020544D">
      <w:r w:rsidRPr="0020544D">
        <w:t xml:space="preserve">Nee: de referentie is nu fietsers en voetgangers. In de latere uitwerking kunnen doelgroepen </w:t>
      </w:r>
      <w:r w:rsidR="00385183">
        <w:t>zo</w:t>
      </w:r>
      <w:r w:rsidRPr="0020544D">
        <w:t xml:space="preserve">als brommers ook worden meegenomen. </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0551A7" w:rsidRDefault="0020544D" w:rsidP="00385183">
      <w:pPr>
        <w:rPr>
          <w:u w:val="single"/>
        </w:rPr>
      </w:pPr>
      <w:r w:rsidRPr="000551A7">
        <w:rPr>
          <w:u w:val="single"/>
        </w:rPr>
        <w:t>Veiligheid</w:t>
      </w:r>
    </w:p>
    <w:p w:rsidR="0020544D" w:rsidRPr="0020544D" w:rsidRDefault="0020544D" w:rsidP="00385183">
      <w:r w:rsidRPr="0020544D">
        <w:t xml:space="preserve">Alle varianten zijn veilig voor de verkeersdeelnemers. Alleen zijn er tussen de varianten wel verschillen in de mate van veiligheid en ook comfort. Wanneer er sprake is van gescheiden rijbanen voor fietsers en bussen is de veiligheid hoger dan wanneer de bussen samen met de fietsers van dezelfde rijbaan gebruik maken (zie variant 2c). Overigens is het toepassen van fietsstroken een veel voorkomen wegindeling die </w:t>
      </w:r>
      <w:r w:rsidR="000551A7">
        <w:t xml:space="preserve">voldoet aan de geldende richtlijnen en </w:t>
      </w:r>
      <w:r w:rsidRPr="0020544D">
        <w:t xml:space="preserve">ook veilig zijn. </w:t>
      </w:r>
      <w:r w:rsidR="00385183">
        <w:br/>
      </w:r>
      <w:r w:rsidRPr="0020544D">
        <w:t>Verder wordt de opmerking gemaakt met betrekking tot 2c: het gaat om heel veel fietsers, met ook veel schoolgaande kinderen (gedrag)</w:t>
      </w:r>
      <w:r w:rsidR="007B0259">
        <w:t>, d</w:t>
      </w:r>
      <w:r w:rsidR="00385183">
        <w:t xml:space="preserve">eze fietsers moeten </w:t>
      </w:r>
      <w:r w:rsidR="007B0259">
        <w:t xml:space="preserve">via </w:t>
      </w:r>
      <w:r w:rsidR="00385183" w:rsidRPr="0020544D">
        <w:lastRenderedPageBreak/>
        <w:t xml:space="preserve">een lange helling </w:t>
      </w:r>
      <w:r w:rsidR="007B0259">
        <w:t>naar boven en beneden fietsen; dat heeft</w:t>
      </w:r>
      <w:r w:rsidRPr="0020544D">
        <w:t xml:space="preserve"> allemaal invloed op veiligheid. </w:t>
      </w:r>
    </w:p>
    <w:p w:rsidR="007B0259" w:rsidRPr="0020544D" w:rsidRDefault="007B0259"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u w:val="single"/>
        </w:rPr>
      </w:pPr>
      <w:r w:rsidRPr="0020544D">
        <w:rPr>
          <w:rFonts w:ascii="Verdana" w:hAnsi="Verdana"/>
          <w:sz w:val="18"/>
          <w:szCs w:val="18"/>
          <w:u w:val="single"/>
        </w:rPr>
        <w:t>Verkeerskundige analyse</w:t>
      </w: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De reistijdberekeningen van alle varianten zijn afgezet tegenover de 0 variant (niets doen).</w:t>
      </w:r>
    </w:p>
    <w:p w:rsidR="0020544D" w:rsidRPr="0020544D" w:rsidRDefault="0020544D" w:rsidP="0020544D">
      <w:r w:rsidRPr="0020544D">
        <w:t>Uit reistijdberekeningen blijkt dat het wegvallen van de Gerrit Krol</w:t>
      </w:r>
      <w:r w:rsidR="000551A7">
        <w:t>-</w:t>
      </w:r>
      <w:r w:rsidRPr="0020544D">
        <w:t>verbinding het grootste effect heeft</w:t>
      </w:r>
      <w:r w:rsidR="000551A7">
        <w:t xml:space="preserve"> voor voetgangers</w:t>
      </w:r>
      <w:r w:rsidRPr="0020544D">
        <w:t xml:space="preserve">. De vertraging is 15 – 30 minuten (afhankelijk van de variant). </w:t>
      </w:r>
      <w:r w:rsidR="00FF2E2F">
        <w:br/>
      </w:r>
      <w:r w:rsidRPr="0020544D">
        <w:t xml:space="preserve">Voor fietsers is het effect minder. De maximale vertraging is 7 minuten. </w:t>
      </w:r>
      <w:r w:rsidR="00FF2E2F">
        <w:br/>
      </w:r>
      <w:r w:rsidRPr="0020544D">
        <w:t>De reistijdwinst van de varianten is niet heel groot. Het grootste effect dat behaald kan worden is 1,8 minuten reistijdwinst ten opzichte van variant 0. Dit betekent nog steeds een vertraging van ruim 5 minuten ten opzichte van de huidige situatie.</w:t>
      </w: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 xml:space="preserve">Dat komt </w:t>
      </w:r>
      <w:r w:rsidR="00D6038B">
        <w:rPr>
          <w:rFonts w:ascii="Verdana" w:hAnsi="Verdana"/>
          <w:sz w:val="18"/>
          <w:szCs w:val="18"/>
        </w:rPr>
        <w:t xml:space="preserve">onder andere </w:t>
      </w:r>
      <w:r w:rsidRPr="0020544D">
        <w:rPr>
          <w:rFonts w:ascii="Verdana" w:hAnsi="Verdana"/>
          <w:sz w:val="18"/>
          <w:szCs w:val="18"/>
        </w:rPr>
        <w:t xml:space="preserve">doordat de hellingbanen een behoorlijke lengte hebben en slingerend hun weg vinden, </w:t>
      </w:r>
      <w:r w:rsidR="00D6038B">
        <w:rPr>
          <w:rFonts w:ascii="Verdana" w:hAnsi="Verdana"/>
          <w:sz w:val="18"/>
          <w:szCs w:val="18"/>
        </w:rPr>
        <w:t xml:space="preserve">en dat kost </w:t>
      </w:r>
      <w:r w:rsidRPr="0020544D">
        <w:rPr>
          <w:rFonts w:ascii="Verdana" w:hAnsi="Verdana"/>
          <w:sz w:val="18"/>
          <w:szCs w:val="18"/>
        </w:rPr>
        <w:t xml:space="preserve">tijd.    </w:t>
      </w:r>
    </w:p>
    <w:p w:rsidR="0020544D" w:rsidRPr="0020544D" w:rsidRDefault="00FF2E2F" w:rsidP="0020544D">
      <w:pPr>
        <w:pStyle w:val="Normaalweb"/>
        <w:spacing w:before="0" w:beforeAutospacing="0" w:after="0" w:afterAutospacing="0"/>
        <w:rPr>
          <w:rFonts w:ascii="Verdana" w:hAnsi="Verdana"/>
          <w:sz w:val="18"/>
          <w:szCs w:val="18"/>
        </w:rPr>
      </w:pPr>
      <w:r>
        <w:rPr>
          <w:rFonts w:ascii="Verdana" w:hAnsi="Verdana"/>
          <w:sz w:val="18"/>
          <w:szCs w:val="18"/>
        </w:rPr>
        <w:br/>
        <w:t>B</w:t>
      </w:r>
      <w:r w:rsidR="0020544D" w:rsidRPr="0020544D">
        <w:rPr>
          <w:rFonts w:ascii="Verdana" w:hAnsi="Verdana"/>
          <w:sz w:val="18"/>
          <w:szCs w:val="18"/>
        </w:rPr>
        <w:t xml:space="preserve">ij alle varianten is sprake van vertraging ten opzichte van de huidige situatie; het wordt altijd slechter - er is dus bij alle varianten meer tijd nodig om de vaarweg over te kunnen steken. </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FF2E2F" w:rsidP="0020544D">
      <w:pPr>
        <w:pStyle w:val="Normaalweb"/>
        <w:spacing w:before="0" w:beforeAutospacing="0" w:after="0" w:afterAutospacing="0"/>
        <w:rPr>
          <w:rFonts w:ascii="Verdana" w:hAnsi="Verdana"/>
          <w:sz w:val="18"/>
          <w:szCs w:val="18"/>
        </w:rPr>
      </w:pPr>
      <w:r>
        <w:rPr>
          <w:rFonts w:ascii="Verdana" w:hAnsi="Verdana"/>
          <w:sz w:val="18"/>
          <w:szCs w:val="18"/>
        </w:rPr>
        <w:t>W</w:t>
      </w:r>
      <w:r w:rsidR="0020544D" w:rsidRPr="0020544D">
        <w:rPr>
          <w:rFonts w:ascii="Verdana" w:hAnsi="Verdana"/>
          <w:sz w:val="18"/>
          <w:szCs w:val="18"/>
        </w:rPr>
        <w:t xml:space="preserve">at aandacht vraagt zijn de locatie basisscholen; in de wijk Hunze en Van Starkenborgh is er geen basisschool. Ouders met (kleine) kinderen moeten dus </w:t>
      </w:r>
      <w:r>
        <w:rPr>
          <w:rFonts w:ascii="Verdana" w:hAnsi="Verdana"/>
          <w:sz w:val="18"/>
          <w:szCs w:val="18"/>
        </w:rPr>
        <w:t xml:space="preserve">een aantal keren </w:t>
      </w:r>
      <w:r w:rsidR="0020544D" w:rsidRPr="0020544D">
        <w:rPr>
          <w:rFonts w:ascii="Verdana" w:hAnsi="Verdana"/>
          <w:sz w:val="18"/>
          <w:szCs w:val="18"/>
        </w:rPr>
        <w:t xml:space="preserve">per dag de route afleggen en deze doelgroep heeft dus meer hinder/overlast dan </w:t>
      </w:r>
      <w:r>
        <w:rPr>
          <w:rFonts w:ascii="Verdana" w:hAnsi="Verdana"/>
          <w:sz w:val="18"/>
          <w:szCs w:val="18"/>
        </w:rPr>
        <w:t xml:space="preserve">zo </w:t>
      </w:r>
      <w:r w:rsidR="0020544D" w:rsidRPr="0020544D">
        <w:rPr>
          <w:rFonts w:ascii="Verdana" w:hAnsi="Verdana"/>
          <w:sz w:val="18"/>
          <w:szCs w:val="18"/>
        </w:rPr>
        <w:t xml:space="preserve">uit het verkeersberekening blijkt.   </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FF2E2F" w:rsidP="0020544D">
      <w:pPr>
        <w:pStyle w:val="Normaalweb"/>
        <w:spacing w:before="0" w:beforeAutospacing="0" w:after="0" w:afterAutospacing="0"/>
        <w:rPr>
          <w:rFonts w:ascii="Verdana" w:hAnsi="Verdana"/>
          <w:sz w:val="18"/>
          <w:szCs w:val="18"/>
        </w:rPr>
      </w:pPr>
      <w:r>
        <w:rPr>
          <w:rFonts w:ascii="Verdana" w:hAnsi="Verdana"/>
          <w:sz w:val="18"/>
          <w:szCs w:val="18"/>
        </w:rPr>
        <w:t>U</w:t>
      </w:r>
      <w:r w:rsidR="0020544D" w:rsidRPr="0020544D">
        <w:rPr>
          <w:rFonts w:ascii="Verdana" w:hAnsi="Verdana"/>
          <w:sz w:val="18"/>
          <w:szCs w:val="18"/>
        </w:rPr>
        <w:t xml:space="preserve">it de analyse blijkt dat door het wegvallen van </w:t>
      </w:r>
      <w:r>
        <w:rPr>
          <w:rFonts w:ascii="Verdana" w:hAnsi="Verdana"/>
          <w:sz w:val="18"/>
          <w:szCs w:val="18"/>
        </w:rPr>
        <w:t xml:space="preserve">verbinding </w:t>
      </w:r>
      <w:r w:rsidR="0020544D" w:rsidRPr="0020544D">
        <w:rPr>
          <w:rFonts w:ascii="Verdana" w:hAnsi="Verdana"/>
          <w:sz w:val="18"/>
          <w:szCs w:val="18"/>
        </w:rPr>
        <w:t xml:space="preserve">Gerrit </w:t>
      </w:r>
      <w:r>
        <w:rPr>
          <w:rFonts w:ascii="Verdana" w:hAnsi="Verdana"/>
          <w:sz w:val="18"/>
          <w:szCs w:val="18"/>
        </w:rPr>
        <w:t>Kr</w:t>
      </w:r>
      <w:r w:rsidR="0020544D" w:rsidRPr="0020544D">
        <w:rPr>
          <w:rFonts w:ascii="Verdana" w:hAnsi="Verdana"/>
          <w:sz w:val="18"/>
          <w:szCs w:val="18"/>
        </w:rPr>
        <w:t xml:space="preserve">olbrug (0 variant) de variant 1 en 2 niet altijd de snelste en of meest korte route is: voor een aantal gekozen locaties is de route over Noordzeebrug of Oostersluis beter. </w:t>
      </w: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 xml:space="preserve">- </w:t>
      </w:r>
      <w:r w:rsidR="00FF2E2F">
        <w:rPr>
          <w:rFonts w:ascii="Verdana" w:hAnsi="Verdana"/>
          <w:sz w:val="18"/>
          <w:szCs w:val="18"/>
        </w:rPr>
        <w:t>O</w:t>
      </w:r>
      <w:r w:rsidRPr="0020544D">
        <w:rPr>
          <w:rFonts w:ascii="Verdana" w:hAnsi="Verdana"/>
          <w:sz w:val="18"/>
          <w:szCs w:val="18"/>
        </w:rPr>
        <w:t xml:space="preserve">pmerking: de Noordzeebrug is een lange steile helling die bij doelgroepen niet de voorkeur heeft.  </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FF2E2F" w:rsidP="0020544D">
      <w:pPr>
        <w:pStyle w:val="Normaalweb"/>
        <w:spacing w:before="0" w:beforeAutospacing="0" w:after="0" w:afterAutospacing="0"/>
        <w:rPr>
          <w:rFonts w:ascii="Verdana" w:hAnsi="Verdana"/>
          <w:sz w:val="18"/>
          <w:szCs w:val="18"/>
        </w:rPr>
      </w:pPr>
      <w:r>
        <w:rPr>
          <w:rFonts w:ascii="Verdana" w:hAnsi="Verdana"/>
          <w:sz w:val="18"/>
          <w:szCs w:val="18"/>
        </w:rPr>
        <w:t>H</w:t>
      </w:r>
      <w:r w:rsidR="0020544D" w:rsidRPr="0020544D">
        <w:rPr>
          <w:rFonts w:ascii="Verdana" w:hAnsi="Verdana"/>
          <w:sz w:val="18"/>
          <w:szCs w:val="18"/>
        </w:rPr>
        <w:t>et gebruik van de busbaanbrug over een korte lengte (2a en 2b) geeft de minst vertraging voor de bussen. 2c scoort slechter omdat de lengte langer is</w:t>
      </w:r>
      <w:r w:rsidR="00D6038B">
        <w:rPr>
          <w:rFonts w:ascii="Verdana" w:hAnsi="Verdana"/>
          <w:sz w:val="18"/>
          <w:szCs w:val="18"/>
        </w:rPr>
        <w:t xml:space="preserve"> en</w:t>
      </w:r>
      <w:r w:rsidR="0020544D" w:rsidRPr="0020544D">
        <w:rPr>
          <w:rFonts w:ascii="Verdana" w:hAnsi="Verdana"/>
          <w:sz w:val="18"/>
          <w:szCs w:val="18"/>
        </w:rPr>
        <w:t xml:space="preserve"> ook </w:t>
      </w:r>
      <w:r w:rsidR="00D6038B">
        <w:rPr>
          <w:rFonts w:ascii="Verdana" w:hAnsi="Verdana"/>
          <w:sz w:val="18"/>
          <w:szCs w:val="18"/>
        </w:rPr>
        <w:t>is de maximum snelheid lager (30 k</w:t>
      </w:r>
      <w:r w:rsidR="0020544D" w:rsidRPr="0020544D">
        <w:rPr>
          <w:rFonts w:ascii="Verdana" w:hAnsi="Verdana"/>
          <w:sz w:val="18"/>
          <w:szCs w:val="18"/>
        </w:rPr>
        <w:t>m/u)</w:t>
      </w:r>
      <w:r w:rsidR="00D6038B">
        <w:rPr>
          <w:rFonts w:ascii="Verdana" w:hAnsi="Verdana"/>
          <w:sz w:val="18"/>
          <w:szCs w:val="18"/>
        </w:rPr>
        <w:t>: dus is er meer vertraging voor de bussen.</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 xml:space="preserve">Vraag: kunnen er buslijnen worden verlegd, dus buslijnen met een regionale bestemming via een andere brug laten rijden. </w:t>
      </w:r>
      <w:r w:rsidRPr="0020544D">
        <w:rPr>
          <w:rFonts w:ascii="Verdana" w:hAnsi="Verdana"/>
          <w:sz w:val="18"/>
          <w:szCs w:val="18"/>
        </w:rPr>
        <w:br/>
      </w:r>
      <w:r w:rsidR="00FF2E2F">
        <w:rPr>
          <w:rFonts w:ascii="Verdana" w:hAnsi="Verdana"/>
          <w:sz w:val="18"/>
          <w:szCs w:val="18"/>
        </w:rPr>
        <w:t>A</w:t>
      </w:r>
      <w:r w:rsidRPr="0020544D">
        <w:rPr>
          <w:rFonts w:ascii="Verdana" w:hAnsi="Verdana"/>
          <w:sz w:val="18"/>
          <w:szCs w:val="18"/>
        </w:rPr>
        <w:t xml:space="preserve">ntwoord: daar is nu niet naar gekeken, dit zou een optimalisatie zijn. Belangrijk uitgangspunt blijft: geen of zo min mogelijk vertraging voor de bussen. </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Algemene opmerking over analyse: het is statiek, gemiddelde cijfers. Het is erg afhankelijk van positie</w:t>
      </w:r>
      <w:r w:rsidR="00D6038B">
        <w:rPr>
          <w:rFonts w:ascii="Verdana" w:hAnsi="Verdana"/>
          <w:sz w:val="18"/>
          <w:szCs w:val="18"/>
        </w:rPr>
        <w:t xml:space="preserve"> danwel </w:t>
      </w:r>
      <w:r w:rsidRPr="0020544D">
        <w:rPr>
          <w:rFonts w:ascii="Verdana" w:hAnsi="Verdana"/>
          <w:sz w:val="18"/>
          <w:szCs w:val="18"/>
        </w:rPr>
        <w:t xml:space="preserve">vertrekpunt in de woonwijk wat het verlies aan reistijd is. Dus niet het reistijdverlies als maat/uitgangspunt nemen, maar denken vanuit de behoefte van alle doelgroepen om veilig, comfortabel en zonder teveel vertraging de vaarweg over te kunnen steken. </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u w:val="single"/>
        </w:rPr>
      </w:pPr>
      <w:r w:rsidRPr="0020544D">
        <w:rPr>
          <w:rFonts w:ascii="Verdana" w:hAnsi="Verdana"/>
          <w:sz w:val="18"/>
          <w:szCs w:val="18"/>
          <w:u w:val="single"/>
        </w:rPr>
        <w:t>Conditionering</w:t>
      </w: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Er is een quick scan gedaan naar bestemmingsplannen, bodem, kabels en leidingen, archeologie en dergelijke. Vooralsnog zijn nu geen reden om varianten als onhaalbaar te bestempelen. Wel zijn varianten waarbij gebouwd wordt risicovoller.</w:t>
      </w:r>
    </w:p>
    <w:p w:rsidR="00FF2E2F" w:rsidRDefault="00FF2E2F">
      <w:pPr>
        <w:spacing w:line="240" w:lineRule="auto"/>
        <w:rPr>
          <w:rFonts w:eastAsiaTheme="minorHAnsi" w:cs="Times New Roman"/>
          <w:color w:val="auto"/>
        </w:rPr>
      </w:pPr>
      <w:r>
        <w:br w:type="page"/>
      </w:r>
    </w:p>
    <w:p w:rsidR="0020544D" w:rsidRPr="0020544D" w:rsidRDefault="0020544D" w:rsidP="0020544D">
      <w:pPr>
        <w:pStyle w:val="Normaalweb"/>
        <w:spacing w:before="0" w:beforeAutospacing="0" w:after="0" w:afterAutospacing="0"/>
        <w:rPr>
          <w:rFonts w:ascii="Verdana" w:hAnsi="Verdana"/>
          <w:sz w:val="18"/>
          <w:szCs w:val="18"/>
          <w:u w:val="single"/>
        </w:rPr>
      </w:pPr>
      <w:r w:rsidRPr="0020544D">
        <w:rPr>
          <w:rFonts w:ascii="Verdana" w:hAnsi="Verdana"/>
          <w:sz w:val="18"/>
          <w:szCs w:val="18"/>
          <w:u w:val="single"/>
        </w:rPr>
        <w:lastRenderedPageBreak/>
        <w:t>Alternatieve varianten</w:t>
      </w: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 xml:space="preserve">1c: een aparte fietsbrug over de hele lengte van de </w:t>
      </w:r>
      <w:r w:rsidR="00D6038B">
        <w:rPr>
          <w:rFonts w:ascii="Verdana" w:hAnsi="Verdana"/>
          <w:sz w:val="18"/>
          <w:szCs w:val="18"/>
        </w:rPr>
        <w:t>B</w:t>
      </w:r>
      <w:r w:rsidRPr="0020544D">
        <w:rPr>
          <w:rFonts w:ascii="Verdana" w:hAnsi="Verdana"/>
          <w:sz w:val="18"/>
          <w:szCs w:val="18"/>
        </w:rPr>
        <w:t xml:space="preserve">usbaanbrug (van Pop Dijkemaweg tot aan Oosterhamriklaan). Daarmee wordt veiligheid geborgd. </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rPr>
      </w:pPr>
      <w:r w:rsidRPr="00FF2E2F">
        <w:rPr>
          <w:rFonts w:ascii="Verdana" w:hAnsi="Verdana"/>
          <w:sz w:val="18"/>
          <w:szCs w:val="18"/>
        </w:rPr>
        <w:t>2d: kan</w:t>
      </w:r>
      <w:r w:rsidRPr="0020544D">
        <w:rPr>
          <w:rFonts w:ascii="Verdana" w:hAnsi="Verdana"/>
          <w:sz w:val="18"/>
          <w:szCs w:val="18"/>
        </w:rPr>
        <w:t xml:space="preserve"> over de gehele lengte van de </w:t>
      </w:r>
      <w:r w:rsidR="00D6038B">
        <w:rPr>
          <w:rFonts w:ascii="Verdana" w:hAnsi="Verdana"/>
          <w:sz w:val="18"/>
          <w:szCs w:val="18"/>
        </w:rPr>
        <w:t>B</w:t>
      </w:r>
      <w:r w:rsidRPr="0020544D">
        <w:rPr>
          <w:rFonts w:ascii="Verdana" w:hAnsi="Verdana"/>
          <w:sz w:val="18"/>
          <w:szCs w:val="18"/>
        </w:rPr>
        <w:t>usbaanbrug de bussen en fietsers worden gescheiden.</w:t>
      </w: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 xml:space="preserve">Antwoord: deze variant is afgevallen omdat door de lange lengte de wachttijd (voor het verkeerslicht) voor de bussen te ver oploopt, de vertraging te groot wordt en daardoor de hele dienstregeling van het OV Groningen vastloopt </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u w:val="single"/>
        </w:rPr>
      </w:pPr>
      <w:r w:rsidRPr="0020544D">
        <w:rPr>
          <w:rFonts w:ascii="Verdana" w:hAnsi="Verdana"/>
          <w:sz w:val="18"/>
          <w:szCs w:val="18"/>
          <w:u w:val="single"/>
        </w:rPr>
        <w:t>Aandacht voor minder mobiele mensen</w:t>
      </w: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 xml:space="preserve">De groep </w:t>
      </w:r>
      <w:r w:rsidR="00D6038B">
        <w:rPr>
          <w:rFonts w:ascii="Verdana" w:hAnsi="Verdana"/>
          <w:sz w:val="18"/>
          <w:szCs w:val="18"/>
        </w:rPr>
        <w:t>m</w:t>
      </w:r>
      <w:r w:rsidRPr="0020544D">
        <w:rPr>
          <w:rFonts w:ascii="Verdana" w:hAnsi="Verdana"/>
          <w:sz w:val="18"/>
          <w:szCs w:val="18"/>
        </w:rPr>
        <w:t xml:space="preserve">inder mobiele mensen (rolstoel/rollator, wandelwagen, bakfietsen) is in het onderzoek niet als aparte doelgroep onderzocht. Zij ervaren een tijdverlies van een uur door lengte afstand en beperking mobiliteit. Voor deze doelgroep is de tijdelijke brug met hellingbanen de enige oplossing om deze tijd te verkorten. </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Vraag</w:t>
      </w:r>
      <w:r w:rsidR="00D6038B">
        <w:rPr>
          <w:rFonts w:ascii="Verdana" w:hAnsi="Verdana"/>
          <w:sz w:val="18"/>
          <w:szCs w:val="18"/>
        </w:rPr>
        <w:t xml:space="preserve">: </w:t>
      </w:r>
      <w:r w:rsidRPr="0020544D">
        <w:rPr>
          <w:rFonts w:ascii="Verdana" w:hAnsi="Verdana"/>
          <w:sz w:val="18"/>
          <w:szCs w:val="18"/>
        </w:rPr>
        <w:t>is er een mogelijkheid om liften te plaatsen</w:t>
      </w: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 xml:space="preserve">Antwoord: Dit is uit ervaring (Grote Markt) geen goede maatregelen vanwege storingen. </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u w:val="single"/>
        </w:rPr>
      </w:pPr>
      <w:r w:rsidRPr="0020544D">
        <w:rPr>
          <w:rFonts w:ascii="Verdana" w:hAnsi="Verdana"/>
          <w:sz w:val="18"/>
          <w:szCs w:val="18"/>
          <w:u w:val="single"/>
        </w:rPr>
        <w:t>Eerste indicatie/conclusie van de aanwezigen:</w:t>
      </w:r>
    </w:p>
    <w:p w:rsidR="0020544D" w:rsidRPr="0020544D" w:rsidRDefault="00D6038B" w:rsidP="0020544D">
      <w:pPr>
        <w:pStyle w:val="Normaalweb"/>
        <w:spacing w:before="0" w:beforeAutospacing="0" w:after="0" w:afterAutospacing="0"/>
        <w:rPr>
          <w:rFonts w:ascii="Verdana" w:hAnsi="Verdana"/>
          <w:sz w:val="18"/>
          <w:szCs w:val="18"/>
        </w:rPr>
      </w:pPr>
      <w:r>
        <w:rPr>
          <w:rFonts w:ascii="Verdana" w:hAnsi="Verdana"/>
          <w:sz w:val="18"/>
          <w:szCs w:val="18"/>
        </w:rPr>
        <w:t xml:space="preserve">Variant </w:t>
      </w:r>
      <w:r w:rsidR="0020544D" w:rsidRPr="0020544D">
        <w:rPr>
          <w:rFonts w:ascii="Verdana" w:hAnsi="Verdana"/>
          <w:sz w:val="18"/>
          <w:szCs w:val="18"/>
        </w:rPr>
        <w:t>2c biedt geen oplossing voor voetgangers</w:t>
      </w: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Variant 1b en 2b (trappen) biedt geen oplossing voor minder mobiele mensen (en bakfietsen, wandelwagens enz.)</w:t>
      </w: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 xml:space="preserve"> </w:t>
      </w:r>
    </w:p>
    <w:p w:rsidR="0020544D" w:rsidRPr="0020544D" w:rsidRDefault="0020544D" w:rsidP="0020544D">
      <w:pPr>
        <w:pStyle w:val="Normaalweb"/>
        <w:spacing w:before="0" w:beforeAutospacing="0" w:after="0" w:afterAutospacing="0"/>
        <w:rPr>
          <w:rFonts w:ascii="Verdana" w:hAnsi="Verdana"/>
          <w:sz w:val="18"/>
          <w:szCs w:val="18"/>
        </w:rPr>
      </w:pPr>
      <w:r w:rsidRPr="0020544D">
        <w:rPr>
          <w:rFonts w:ascii="Verdana" w:hAnsi="Verdana"/>
          <w:sz w:val="18"/>
          <w:szCs w:val="18"/>
        </w:rPr>
        <w:t>Blijft over varianten 1a en 2a: tijdelijke</w:t>
      </w:r>
      <w:r w:rsidR="00D6038B">
        <w:rPr>
          <w:rFonts w:ascii="Verdana" w:hAnsi="Verdana"/>
          <w:sz w:val="18"/>
          <w:szCs w:val="18"/>
        </w:rPr>
        <w:t xml:space="preserve"> brug/Busbaanbrug</w:t>
      </w:r>
      <w:r w:rsidRPr="0020544D">
        <w:rPr>
          <w:rFonts w:ascii="Verdana" w:hAnsi="Verdana"/>
          <w:sz w:val="18"/>
          <w:szCs w:val="18"/>
        </w:rPr>
        <w:t xml:space="preserve"> met hellingbanen. </w:t>
      </w:r>
      <w:r w:rsidRPr="0020544D">
        <w:rPr>
          <w:rFonts w:ascii="Verdana" w:hAnsi="Verdana"/>
          <w:sz w:val="18"/>
          <w:szCs w:val="18"/>
        </w:rPr>
        <w:br/>
        <w:t>en door de brug te verlengen zijn hellingbanen ook niet nodig (1c)</w:t>
      </w: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sz w:val="18"/>
          <w:szCs w:val="18"/>
        </w:rPr>
      </w:pPr>
    </w:p>
    <w:p w:rsidR="0020544D" w:rsidRPr="0020544D" w:rsidRDefault="0020544D" w:rsidP="0020544D">
      <w:pPr>
        <w:pStyle w:val="Normaalweb"/>
        <w:spacing w:before="0" w:beforeAutospacing="0" w:after="0" w:afterAutospacing="0"/>
        <w:rPr>
          <w:rFonts w:ascii="Verdana" w:hAnsi="Verdana"/>
          <w:b/>
          <w:sz w:val="18"/>
          <w:szCs w:val="18"/>
        </w:rPr>
      </w:pPr>
      <w:r w:rsidRPr="0020544D">
        <w:rPr>
          <w:rFonts w:ascii="Verdana" w:hAnsi="Verdana"/>
          <w:b/>
          <w:sz w:val="18"/>
          <w:szCs w:val="18"/>
        </w:rPr>
        <w:t>Het vervolg</w:t>
      </w:r>
    </w:p>
    <w:p w:rsidR="0020544D" w:rsidRPr="0020544D" w:rsidRDefault="0020544D" w:rsidP="0020544D">
      <w:pPr>
        <w:pStyle w:val="Normaalweb"/>
        <w:rPr>
          <w:rFonts w:ascii="Verdana" w:hAnsi="Verdana"/>
          <w:sz w:val="18"/>
          <w:szCs w:val="18"/>
        </w:rPr>
      </w:pPr>
      <w:r w:rsidRPr="0020544D">
        <w:rPr>
          <w:rFonts w:ascii="Verdana" w:hAnsi="Verdana"/>
          <w:sz w:val="18"/>
          <w:szCs w:val="18"/>
        </w:rPr>
        <w:t>- Afronden onderzoek Roelofs</w:t>
      </w:r>
      <w:r w:rsidRPr="0020544D">
        <w:rPr>
          <w:rFonts w:ascii="Verdana" w:hAnsi="Verdana"/>
          <w:sz w:val="18"/>
          <w:szCs w:val="18"/>
        </w:rPr>
        <w:br/>
        <w:t>in het concept onderzoek worden de voorstellen/aanbevelingen die tijdens dit overleg aan de orde zijn geweest verwerkt.</w:t>
      </w:r>
    </w:p>
    <w:p w:rsidR="0020544D" w:rsidRPr="0020544D" w:rsidRDefault="0020544D" w:rsidP="0020544D">
      <w:pPr>
        <w:pStyle w:val="Normaalweb"/>
        <w:rPr>
          <w:rFonts w:ascii="Verdana" w:hAnsi="Verdana"/>
          <w:sz w:val="18"/>
          <w:szCs w:val="18"/>
        </w:rPr>
      </w:pPr>
      <w:r w:rsidRPr="0020544D">
        <w:rPr>
          <w:rFonts w:ascii="Verdana" w:hAnsi="Verdana"/>
          <w:sz w:val="18"/>
          <w:szCs w:val="18"/>
        </w:rPr>
        <w:t>- het onderzoek wordt gedeeld met bestuurders (Stuur</w:t>
      </w:r>
      <w:r w:rsidR="00FF2E2F">
        <w:rPr>
          <w:rFonts w:ascii="Verdana" w:hAnsi="Verdana"/>
          <w:sz w:val="18"/>
          <w:szCs w:val="18"/>
        </w:rPr>
        <w:t>groep</w:t>
      </w:r>
      <w:r w:rsidRPr="0020544D">
        <w:rPr>
          <w:rFonts w:ascii="Verdana" w:hAnsi="Verdana"/>
          <w:sz w:val="18"/>
          <w:szCs w:val="18"/>
        </w:rPr>
        <w:t xml:space="preserve"> Groninger bruggen) en zij zullen een advies opstellen voor de minister welke vervolgstappen kunnen worden genomen:</w:t>
      </w:r>
      <w:r w:rsidR="00FF2E2F">
        <w:rPr>
          <w:rFonts w:ascii="Verdana" w:hAnsi="Verdana"/>
          <w:sz w:val="18"/>
          <w:szCs w:val="18"/>
        </w:rPr>
        <w:t xml:space="preserve"> dat zou kunnen zijn</w:t>
      </w:r>
      <w:r w:rsidRPr="0020544D">
        <w:rPr>
          <w:rFonts w:ascii="Verdana" w:hAnsi="Verdana"/>
          <w:sz w:val="18"/>
          <w:szCs w:val="18"/>
        </w:rPr>
        <w:t xml:space="preserve"> het uitwerken van een ‘voorkeurs’-varia</w:t>
      </w:r>
      <w:r w:rsidR="00FF2E2F">
        <w:rPr>
          <w:rFonts w:ascii="Verdana" w:hAnsi="Verdana"/>
          <w:sz w:val="18"/>
          <w:szCs w:val="18"/>
        </w:rPr>
        <w:t>n</w:t>
      </w:r>
      <w:r w:rsidRPr="0020544D">
        <w:rPr>
          <w:rFonts w:ascii="Verdana" w:hAnsi="Verdana"/>
          <w:sz w:val="18"/>
          <w:szCs w:val="18"/>
        </w:rPr>
        <w:t>t</w:t>
      </w:r>
      <w:r w:rsidR="00FF2E2F">
        <w:rPr>
          <w:rFonts w:ascii="Verdana" w:hAnsi="Verdana"/>
          <w:sz w:val="18"/>
          <w:szCs w:val="18"/>
        </w:rPr>
        <w:t>.</w:t>
      </w:r>
    </w:p>
    <w:p w:rsidR="0020544D" w:rsidRPr="0020544D" w:rsidRDefault="0020544D" w:rsidP="0020544D">
      <w:pPr>
        <w:pStyle w:val="Normaalweb"/>
        <w:rPr>
          <w:rFonts w:ascii="Verdana" w:hAnsi="Verdana"/>
          <w:sz w:val="18"/>
          <w:szCs w:val="18"/>
        </w:rPr>
      </w:pPr>
      <w:r w:rsidRPr="0020544D">
        <w:rPr>
          <w:rFonts w:ascii="Verdana" w:hAnsi="Verdana"/>
          <w:sz w:val="18"/>
          <w:szCs w:val="18"/>
        </w:rPr>
        <w:t xml:space="preserve">- het advies/besluit van de stuurgroep wordt gedeeld met stakeholders. </w:t>
      </w:r>
    </w:p>
    <w:p w:rsidR="0020544D" w:rsidRPr="0020544D" w:rsidRDefault="0020544D" w:rsidP="0020544D">
      <w:pPr>
        <w:pStyle w:val="Normaalweb"/>
        <w:rPr>
          <w:rFonts w:ascii="Verdana" w:hAnsi="Verdana"/>
          <w:sz w:val="18"/>
          <w:szCs w:val="18"/>
        </w:rPr>
      </w:pPr>
      <w:r w:rsidRPr="0020544D">
        <w:rPr>
          <w:rFonts w:ascii="Verdana" w:hAnsi="Verdana"/>
          <w:b/>
          <w:sz w:val="18"/>
          <w:szCs w:val="18"/>
        </w:rPr>
        <w:t>Rondvraag:</w:t>
      </w:r>
      <w:r w:rsidRPr="0020544D">
        <w:rPr>
          <w:rFonts w:ascii="Verdana" w:hAnsi="Verdana"/>
          <w:b/>
          <w:sz w:val="18"/>
          <w:szCs w:val="18"/>
        </w:rPr>
        <w:br/>
      </w:r>
      <w:r w:rsidR="00B973F2">
        <w:rPr>
          <w:rFonts w:ascii="Verdana" w:hAnsi="Verdana"/>
          <w:sz w:val="18"/>
          <w:szCs w:val="18"/>
        </w:rPr>
        <w:t>K</w:t>
      </w:r>
      <w:r w:rsidRPr="0020544D">
        <w:rPr>
          <w:rFonts w:ascii="Verdana" w:hAnsi="Verdana"/>
          <w:sz w:val="18"/>
          <w:szCs w:val="18"/>
        </w:rPr>
        <w:t>an de presentatie worden gedeeld?</w:t>
      </w:r>
      <w:r w:rsidRPr="0020544D">
        <w:rPr>
          <w:rFonts w:ascii="Verdana" w:hAnsi="Verdana"/>
          <w:sz w:val="18"/>
          <w:szCs w:val="18"/>
        </w:rPr>
        <w:br/>
        <w:t>Nee: we zijn nu bezig met het onderzoek: dit is een tussenstand. De huidige presentatie is dan ook niet volledig of afgerond</w:t>
      </w:r>
    </w:p>
    <w:p w:rsidR="0020544D" w:rsidRPr="0020544D" w:rsidRDefault="0020544D" w:rsidP="0020544D">
      <w:pPr>
        <w:pStyle w:val="Normaalweb"/>
        <w:rPr>
          <w:rFonts w:ascii="Verdana" w:hAnsi="Verdana"/>
          <w:sz w:val="18"/>
          <w:szCs w:val="18"/>
        </w:rPr>
      </w:pPr>
      <w:r w:rsidRPr="0020544D">
        <w:rPr>
          <w:rFonts w:ascii="Verdana" w:hAnsi="Verdana"/>
          <w:sz w:val="18"/>
          <w:szCs w:val="18"/>
        </w:rPr>
        <w:t>De hellingbanen: wordt tijdens de bouw van de hellingbanen bij de fiets-loopbrug die nog toegankelijk is (oostelijke brug) de middengoot verwijderd. Dit zal heel veel problemen voorkomen met tegengestel</w:t>
      </w:r>
      <w:r w:rsidR="00B973F2">
        <w:rPr>
          <w:rFonts w:ascii="Verdana" w:hAnsi="Verdana"/>
          <w:sz w:val="18"/>
          <w:szCs w:val="18"/>
        </w:rPr>
        <w:t>d verkeer.</w:t>
      </w:r>
      <w:r w:rsidR="00B973F2">
        <w:rPr>
          <w:rFonts w:ascii="Verdana" w:hAnsi="Verdana"/>
          <w:sz w:val="18"/>
          <w:szCs w:val="18"/>
        </w:rPr>
        <w:br/>
        <w:t>Dit wordt nagevraagd.</w:t>
      </w:r>
      <w:r w:rsidRPr="0020544D">
        <w:rPr>
          <w:rFonts w:ascii="Verdana" w:hAnsi="Verdana"/>
          <w:sz w:val="18"/>
          <w:szCs w:val="18"/>
        </w:rPr>
        <w:t xml:space="preserve"> </w:t>
      </w:r>
    </w:p>
    <w:p w:rsidR="0020544D" w:rsidRPr="0020544D" w:rsidRDefault="00B973F2" w:rsidP="0020544D">
      <w:pPr>
        <w:pStyle w:val="Normaalweb"/>
        <w:rPr>
          <w:rFonts w:ascii="Verdana" w:hAnsi="Verdana"/>
          <w:b/>
          <w:sz w:val="18"/>
          <w:szCs w:val="18"/>
        </w:rPr>
      </w:pPr>
      <w:r>
        <w:rPr>
          <w:rFonts w:ascii="Verdana" w:hAnsi="Verdana"/>
          <w:b/>
          <w:sz w:val="18"/>
          <w:szCs w:val="18"/>
        </w:rPr>
        <w:br/>
      </w:r>
      <w:r w:rsidR="0020544D" w:rsidRPr="0020544D">
        <w:rPr>
          <w:rFonts w:ascii="Verdana" w:hAnsi="Verdana"/>
          <w:b/>
          <w:sz w:val="18"/>
          <w:szCs w:val="18"/>
        </w:rPr>
        <w:t>Sluiting</w:t>
      </w:r>
    </w:p>
    <w:p w:rsidR="002D4138" w:rsidRPr="0020544D" w:rsidRDefault="002D4138"/>
    <w:sectPr w:rsidR="002D4138" w:rsidRPr="0020544D">
      <w:headerReference w:type="default" r:id="rId9"/>
      <w:headerReference w:type="first" r:id="rId10"/>
      <w:pgSz w:w="11905" w:h="16837"/>
      <w:pgMar w:top="2948" w:right="281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DEB" w:rsidRDefault="00D72DEB">
      <w:pPr>
        <w:spacing w:line="240" w:lineRule="auto"/>
      </w:pPr>
      <w:r>
        <w:separator/>
      </w:r>
    </w:p>
  </w:endnote>
  <w:endnote w:type="continuationSeparator" w:id="0">
    <w:p w:rsidR="00D72DEB" w:rsidRDefault="00D72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DEB" w:rsidRDefault="00D72DEB">
      <w:pPr>
        <w:spacing w:line="240" w:lineRule="auto"/>
      </w:pPr>
      <w:r>
        <w:separator/>
      </w:r>
    </w:p>
  </w:footnote>
  <w:footnote w:type="continuationSeparator" w:id="0">
    <w:p w:rsidR="00D72DEB" w:rsidRDefault="00D72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138" w:rsidRDefault="0035413D">
    <w:r>
      <w:rPr>
        <w:noProof/>
      </w:rPr>
      <mc:AlternateContent>
        <mc:Choice Requires="wps">
          <w:drawing>
            <wp:anchor distT="0" distB="0" distL="0" distR="0" simplePos="0" relativeHeight="251652096"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 name="800a7a65-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2D4138" w:rsidRDefault="0035413D">
                          <w:pPr>
                            <w:pStyle w:val="Referentiegegevensvet65"/>
                          </w:pPr>
                          <w:r>
                            <w:t>Rijkswaterstaat Noord-Nederland</w:t>
                          </w:r>
                        </w:p>
                        <w:p w:rsidR="002D4138" w:rsidRDefault="002D4138">
                          <w:pPr>
                            <w:pStyle w:val="WitregelW2"/>
                          </w:pPr>
                        </w:p>
                        <w:p w:rsidR="002D4138" w:rsidRDefault="0035413D">
                          <w:pPr>
                            <w:pStyle w:val="Referentiegegevensvet65"/>
                          </w:pPr>
                          <w:r>
                            <w:t>Datum</w:t>
                          </w:r>
                        </w:p>
                        <w:p w:rsidR="002D4138" w:rsidRDefault="00D72DEB">
                          <w:pPr>
                            <w:pStyle w:val="ReferentiegegevensVerdana65"/>
                          </w:pPr>
                          <w:sdt>
                            <w:sdtPr>
                              <w:id w:val="2006469960"/>
                              <w:date w:fullDate="2023-10-30T00:00:00Z">
                                <w:dateFormat w:val="d MMMM yyyy"/>
                                <w:lid w:val="nl"/>
                                <w:storeMappedDataAs w:val="dateTime"/>
                                <w:calendar w:val="gregorian"/>
                              </w:date>
                            </w:sdtPr>
                            <w:sdtEndPr/>
                            <w:sdtContent>
                              <w:r w:rsidR="0035413D">
                                <w:t>30 oktober 2023</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00a7a65-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" filled="f" stroked="f">
              <v:textbox inset="0,0,0,0">
                <w:txbxContent>
                  <w:p w:rsidR="002D4138" w:rsidRDefault="0035413D">
                    <w:pPr>
                      <w:pStyle w:val="Referentiegegevensvet65"/>
                    </w:pPr>
                    <w:r>
                      <w:t>Rijkswaterstaat Noord-Nederland</w:t>
                    </w:r>
                  </w:p>
                  <w:p w:rsidR="002D4138" w:rsidRDefault="002D4138">
                    <w:pPr>
                      <w:pStyle w:val="WitregelW2"/>
                    </w:pPr>
                  </w:p>
                  <w:p w:rsidR="002D4138" w:rsidRDefault="0035413D">
                    <w:pPr>
                      <w:pStyle w:val="Referentiegegevensvet65"/>
                    </w:pPr>
                    <w:r>
                      <w:t>Datum</w:t>
                    </w:r>
                  </w:p>
                  <w:p w:rsidR="002D4138" w:rsidRDefault="0035413D">
                    <w:pPr>
                      <w:pStyle w:val="ReferentiegegevensVerdana65"/>
                    </w:pPr>
                    <w:sdt>
                      <w:sdtPr>
                        <w:id w:val="2006469960"/>
                        <w:date w:fullDate="2023-10-30T00:00:00Z">
                          <w:dateFormat w:val="d MMMM yyyy"/>
                          <w:lid w:val="nl"/>
                          <w:storeMappedDataAs w:val="dateTime"/>
                          <w:calendar w:val="gregorian"/>
                        </w:date>
                      </w:sdtPr>
                      <w:sdtEndPr/>
                      <w:sdtContent>
                        <w:r>
                          <w:t>30 oktober 2023</w:t>
                        </w:r>
                      </w:sdtContent>
                    </w:sdt>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simplePos x="0" y="0"/>
              <wp:positionH relativeFrom="page">
                <wp:posOffset>1007744</wp:posOffset>
              </wp:positionH>
              <wp:positionV relativeFrom="page">
                <wp:posOffset>10223500</wp:posOffset>
              </wp:positionV>
              <wp:extent cx="4524375" cy="219075"/>
              <wp:effectExtent l="0" t="0" r="0" b="0"/>
              <wp:wrapNone/>
              <wp:docPr id="2" name="800a7151-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rsidR="002D4138" w:rsidRDefault="00D72DEB">
                          <w:pPr>
                            <w:pStyle w:val="Vertrouwelijkheidsniveau"/>
                          </w:pPr>
                          <w:r>
                            <w:fldChar w:fldCharType="begin"/>
                          </w:r>
                          <w:r>
                            <w:instrText xml:space="preserve"> DOCPROPERTY  "Rubricering"  \* MERGEFORMAT </w:instrText>
                          </w:r>
                          <w:r>
                            <w:fldChar w:fldCharType="separate"/>
                          </w:r>
                          <w:r w:rsidR="00603E78">
                            <w:t>RWS INFORMATIE</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00a7151-aa27-11ea-9460-02420a000003" o:spid="_x0000_s1027" type="#_x0000_t202" style="position:absolute;margin-left:79.35pt;margin-top:805pt;width:356.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" filled="f" stroked="f">
              <v:textbox inset="0,0,0,0">
                <w:txbxContent>
                  <w:p w:rsidR="002D4138" w:rsidRDefault="00D72DEB">
                    <w:pPr>
                      <w:pStyle w:val="Vertrouwelijkheidsniveau"/>
                    </w:pPr>
                    <w:r>
                      <w:fldChar w:fldCharType="begin"/>
                    </w:r>
                    <w:r>
                      <w:instrText xml:space="preserve"> DOCPROPERTY  "Rubricering"  \* MERGEFORMAT </w:instrText>
                    </w:r>
                    <w:r>
                      <w:fldChar w:fldCharType="separate"/>
                    </w:r>
                    <w:r w:rsidR="00603E78">
                      <w:t>RWS INFORMATIE</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5921375</wp:posOffset>
              </wp:positionH>
              <wp:positionV relativeFrom="page">
                <wp:posOffset>10223500</wp:posOffset>
              </wp:positionV>
              <wp:extent cx="1257300" cy="237490"/>
              <wp:effectExtent l="0" t="0" r="0" b="0"/>
              <wp:wrapNone/>
              <wp:docPr id="3" name="800a719e-aa27-11ea-9460-02420a000003"/>
              <wp:cNvGraphicFramePr/>
              <a:graphic xmlns:a="http://schemas.openxmlformats.org/drawingml/2006/main">
                <a:graphicData uri="http://schemas.microsoft.com/office/word/2010/wordprocessingShape">
                  <wps:wsp>
                    <wps:cNvSpPr txBox="1"/>
                    <wps:spPr>
                      <a:xfrm>
                        <a:off x="0" y="0"/>
                        <a:ext cx="1257300" cy="237490"/>
                      </a:xfrm>
                      <a:prstGeom prst="rect">
                        <a:avLst/>
                      </a:prstGeom>
                      <a:noFill/>
                    </wps:spPr>
                    <wps:txbx>
                      <w:txbxContent>
                        <w:p w:rsidR="002D4138" w:rsidRDefault="0035413D">
                          <w:pPr>
                            <w:pStyle w:val="ReferentiegegevensVerdana65"/>
                          </w:pPr>
                          <w:r>
                            <w:t xml:space="preserve">Pagina </w:t>
                          </w:r>
                          <w:r>
                            <w:fldChar w:fldCharType="begin"/>
                          </w:r>
                          <w:r>
                            <w:instrText>PAGE</w:instrText>
                          </w:r>
                          <w:r>
                            <w:fldChar w:fldCharType="separate"/>
                          </w:r>
                          <w:r w:rsidR="00603E78">
                            <w:rPr>
                              <w:noProof/>
                            </w:rPr>
                            <w:t>6</w:t>
                          </w:r>
                          <w:r>
                            <w:fldChar w:fldCharType="end"/>
                          </w:r>
                          <w:r>
                            <w:t xml:space="preserve"> van </w:t>
                          </w:r>
                          <w:r>
                            <w:fldChar w:fldCharType="begin"/>
                          </w:r>
                          <w:r>
                            <w:instrText>NUMPAGES</w:instrText>
                          </w:r>
                          <w:r>
                            <w:fldChar w:fldCharType="separate"/>
                          </w:r>
                          <w:r w:rsidR="00603E78">
                            <w:rPr>
                              <w:noProof/>
                            </w:rPr>
                            <w:t>6</w:t>
                          </w:r>
                          <w:r>
                            <w:fldChar w:fldCharType="end"/>
                          </w:r>
                        </w:p>
                      </w:txbxContent>
                    </wps:txbx>
                    <wps:bodyPr vert="horz" wrap="square" lIns="0" tIns="0" rIns="0" bIns="0" anchor="t" anchorCtr="0"/>
                  </wps:wsp>
                </a:graphicData>
              </a:graphic>
            </wp:anchor>
          </w:drawing>
        </mc:Choice>
        <mc:Fallback>
          <w:pict>
            <v:shape id="800a719e-aa27-11ea-9460-02420a000003" o:spid="_x0000_s1028" type="#_x0000_t202" style="position:absolute;margin-left:466.25pt;margin-top:805pt;width:99pt;height:18.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" filled="f" stroked="f">
              <v:textbox inset="0,0,0,0">
                <w:txbxContent>
                  <w:p w:rsidR="002D4138" w:rsidRDefault="0035413D">
                    <w:pPr>
                      <w:pStyle w:val="ReferentiegegevensVerdana65"/>
                    </w:pPr>
                    <w:r>
                      <w:t xml:space="preserve">Pagina </w:t>
                    </w:r>
                    <w:r>
                      <w:fldChar w:fldCharType="begin"/>
                    </w:r>
                    <w:r>
                      <w:instrText>PAGE</w:instrText>
                    </w:r>
                    <w:r>
                      <w:fldChar w:fldCharType="separate"/>
                    </w:r>
                    <w:r w:rsidR="00603E78">
                      <w:rPr>
                        <w:noProof/>
                      </w:rPr>
                      <w:t>6</w:t>
                    </w:r>
                    <w:r>
                      <w:fldChar w:fldCharType="end"/>
                    </w:r>
                    <w:r>
                      <w:t xml:space="preserve"> van </w:t>
                    </w:r>
                    <w:r>
                      <w:fldChar w:fldCharType="begin"/>
                    </w:r>
                    <w:r>
                      <w:instrText>NUMPAGES</w:instrText>
                    </w:r>
                    <w:r>
                      <w:fldChar w:fldCharType="separate"/>
                    </w:r>
                    <w:r w:rsidR="00603E78">
                      <w:rPr>
                        <w:noProof/>
                      </w:rPr>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138" w:rsidRDefault="0035413D">
    <w:pPr>
      <w:spacing w:after="5952" w:line="14" w:lineRule="exact"/>
    </w:pPr>
    <w:r>
      <w:rPr>
        <w:noProof/>
      </w:rPr>
      <mc:AlternateContent>
        <mc:Choice Requires="wps">
          <w:drawing>
            <wp:anchor distT="0" distB="0" distL="0" distR="0" simplePos="0" relativeHeight="251655168" behindDoc="0" locked="1" layoutInCell="1" allowOverlap="1">
              <wp:simplePos x="0" y="0"/>
              <wp:positionH relativeFrom="page">
                <wp:posOffset>3545840</wp:posOffset>
              </wp:positionH>
              <wp:positionV relativeFrom="page">
                <wp:posOffset>0</wp:posOffset>
              </wp:positionV>
              <wp:extent cx="467995" cy="1336675"/>
              <wp:effectExtent l="0" t="0" r="0" b="0"/>
              <wp:wrapNone/>
              <wp:docPr id="4" name="800a6e76-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2D4138" w:rsidRDefault="0035413D">
                          <w:pPr>
                            <w:spacing w:line="240" w:lineRule="auto"/>
                          </w:pPr>
                          <w:r>
                            <w:rPr>
                              <w:noProof/>
                            </w:rPr>
                            <w:drawing>
                              <wp:inline distT="0" distB="0" distL="0" distR="0">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00a6e76-aa27-11ea-9460-02420a000003" o:spid="_x0000_s1029" type="#_x0000_t202" style="position:absolute;margin-left:279.2pt;margin-top:0;width:36.8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B5f7kSvwEAAFMDAAAOAAAAAAAAAAAAAAAAAC4C&#10;AABkcnMvZTJvRG9jLnhtbFBLAQItABQABgAIAAAAIQAu6ZuM3gAAAAgBAAAPAAAAAAAAAAAAAAAA&#10;ABkEAABkcnMvZG93bnJldi54bWxQSwUGAAAAAAQABADzAAAAJAUAAAAA&#10;" filled="f" stroked="f">
              <v:textbox inset="0,0,0,0">
                <w:txbxContent>
                  <w:p w:rsidR="002D4138" w:rsidRDefault="0035413D">
                    <w:pPr>
                      <w:spacing w:line="240" w:lineRule="auto"/>
                    </w:pPr>
                    <w:r>
                      <w:rPr>
                        <w:noProof/>
                      </w:rPr>
                      <w:drawing>
                        <wp:inline distT="0" distB="0" distL="0" distR="0">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439545"/>
              <wp:effectExtent l="0" t="0" r="0" b="0"/>
              <wp:wrapNone/>
              <wp:docPr id="6" name="800a6faa-aa27-11ea-9460-02420a000003"/>
              <wp:cNvGraphicFramePr/>
              <a:graphic xmlns:a="http://schemas.openxmlformats.org/drawingml/2006/main">
                <a:graphicData uri="http://schemas.microsoft.com/office/word/2010/wordprocessingShape">
                  <wps:wsp>
                    <wps:cNvSpPr txBox="1"/>
                    <wps:spPr>
                      <a:xfrm>
                        <a:off x="0" y="0"/>
                        <a:ext cx="2339975" cy="1439545"/>
                      </a:xfrm>
                      <a:prstGeom prst="rect">
                        <a:avLst/>
                      </a:prstGeom>
                      <a:noFill/>
                    </wps:spPr>
                    <wps:txbx>
                      <w:txbxContent>
                        <w:p w:rsidR="002D4138" w:rsidRDefault="0035413D">
                          <w:pPr>
                            <w:spacing w:line="240" w:lineRule="auto"/>
                          </w:pPr>
                          <w:r>
                            <w:rPr>
                              <w:noProof/>
                            </w:rPr>
                            <w:drawing>
                              <wp:inline distT="0" distB="0" distL="0" distR="0">
                                <wp:extent cx="2339975" cy="1582834"/>
                                <wp:effectExtent l="0" t="0" r="0" b="0"/>
                                <wp:docPr id="7" name="RWS_Woordmerk"/>
                                <wp:cNvGraphicFramePr/>
                                <a:graphic xmlns:a="http://schemas.openxmlformats.org/drawingml/2006/main">
                                  <a:graphicData uri="http://schemas.openxmlformats.org/drawingml/2006/picture">
                                    <pic:pic xmlns:pic="http://schemas.openxmlformats.org/drawingml/2006/picture">
                                      <pic:nvPicPr>
                                        <pic:cNvPr id="7" name="RWS_Woordmer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800a6faa-aa27-11ea-9460-02420a000003" o:spid="_x0000_s1030" type="#_x0000_t202" style="position:absolute;margin-left:316.05pt;margin-top:0;width:184.25pt;height:113.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" filled="f" stroked="f">
              <v:textbox inset="0,0,0,0">
                <w:txbxContent>
                  <w:p w:rsidR="002D4138" w:rsidRDefault="0035413D">
                    <w:pPr>
                      <w:spacing w:line="240" w:lineRule="auto"/>
                    </w:pPr>
                    <w:r>
                      <w:rPr>
                        <w:noProof/>
                      </w:rPr>
                      <w:drawing>
                        <wp:inline distT="0" distB="0" distL="0" distR="0">
                          <wp:extent cx="2339975" cy="1582834"/>
                          <wp:effectExtent l="0" t="0" r="0" b="0"/>
                          <wp:docPr id="7" name="RWS_Woordmerk"/>
                          <wp:cNvGraphicFramePr/>
                          <a:graphic xmlns:a="http://schemas.openxmlformats.org/drawingml/2006/main">
                            <a:graphicData uri="http://schemas.openxmlformats.org/drawingml/2006/picture">
                              <pic:pic xmlns:pic="http://schemas.openxmlformats.org/drawingml/2006/picture">
                                <pic:nvPicPr>
                                  <pic:cNvPr id="7" name="RWS_Woordmer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1007744</wp:posOffset>
              </wp:positionH>
              <wp:positionV relativeFrom="page">
                <wp:posOffset>1713230</wp:posOffset>
              </wp:positionV>
              <wp:extent cx="3590925" cy="142875"/>
              <wp:effectExtent l="0" t="0" r="0" b="0"/>
              <wp:wrapNone/>
              <wp:docPr id="8" name="800a7014-aa27-11ea-9460-02420a000003"/>
              <wp:cNvGraphicFramePr/>
              <a:graphic xmlns:a="http://schemas.openxmlformats.org/drawingml/2006/main">
                <a:graphicData uri="http://schemas.microsoft.com/office/word/2010/wordprocessingShape">
                  <wps:wsp>
                    <wps:cNvSpPr txBox="1"/>
                    <wps:spPr>
                      <a:xfrm>
                        <a:off x="0" y="0"/>
                        <a:ext cx="3590925" cy="142875"/>
                      </a:xfrm>
                      <a:prstGeom prst="rect">
                        <a:avLst/>
                      </a:prstGeom>
                      <a:noFill/>
                    </wps:spPr>
                    <wps:txbx>
                      <w:txbxContent>
                        <w:p w:rsidR="00682350" w:rsidRDefault="00682350"/>
                      </w:txbxContent>
                    </wps:txbx>
                    <wps:bodyPr vert="horz" wrap="square" lIns="0" tIns="0" rIns="0" bIns="0" anchor="t" anchorCtr="0"/>
                  </wps:wsp>
                </a:graphicData>
              </a:graphic>
            </wp:anchor>
          </w:drawing>
        </mc:Choice>
        <mc:Fallback>
          <w:pict>
            <v:shape id="800a7014-aa27-11ea-9460-02420a000003" o:spid="_x0000_s1031" type="#_x0000_t202" style="position:absolute;margin-left:79.35pt;margin-top:134.9pt;width:282.7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" filled="f" stroked="f">
              <v:textbox inset="0,0,0,0">
                <w:txbxContent>
                  <w:p w:rsidR="00000000" w:rsidRDefault="0035413D"/>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1943735</wp:posOffset>
              </wp:positionV>
              <wp:extent cx="3347720" cy="1079500"/>
              <wp:effectExtent l="0" t="0" r="0" b="0"/>
              <wp:wrapNone/>
              <wp:docPr id="9" name="800a769f-aa27-11ea-9460-02420a000003"/>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rsidR="00682350" w:rsidRDefault="00682350"/>
                      </w:txbxContent>
                    </wps:txbx>
                    <wps:bodyPr vert="horz" wrap="square" lIns="0" tIns="0" rIns="0" bIns="0" anchor="t" anchorCtr="0"/>
                  </wps:wsp>
                </a:graphicData>
              </a:graphic>
            </wp:anchor>
          </w:drawing>
        </mc:Choice>
        <mc:Fallback>
          <w:pict>
            <v:shape id="800a769f-aa27-11ea-9460-02420a000003" o:spid="_x0000_s1032"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" filled="f" stroked="f">
              <v:textbox inset="0,0,0,0">
                <w:txbxContent>
                  <w:p w:rsidR="00000000" w:rsidRDefault="0035413D"/>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3239770</wp:posOffset>
              </wp:positionV>
              <wp:extent cx="1122680" cy="427990"/>
              <wp:effectExtent l="0" t="0" r="0" b="0"/>
              <wp:wrapNone/>
              <wp:docPr id="10" name="800a777f-aa27-11ea-9460-02420a000003"/>
              <wp:cNvGraphicFramePr/>
              <a:graphic xmlns:a="http://schemas.openxmlformats.org/drawingml/2006/main">
                <a:graphicData uri="http://schemas.microsoft.com/office/word/2010/wordprocessingShape">
                  <wps:wsp>
                    <wps:cNvSpPr txBox="1"/>
                    <wps:spPr>
                      <a:xfrm>
                        <a:off x="0" y="0"/>
                        <a:ext cx="1122680" cy="427990"/>
                      </a:xfrm>
                      <a:prstGeom prst="rect">
                        <a:avLst/>
                      </a:prstGeom>
                      <a:noFill/>
                    </wps:spPr>
                    <wps:txbx>
                      <w:txbxContent>
                        <w:p w:rsidR="002D4138" w:rsidRDefault="0035413D">
                          <w:pPr>
                            <w:spacing w:line="240" w:lineRule="auto"/>
                          </w:pPr>
                          <w:r>
                            <w:rPr>
                              <w:noProof/>
                            </w:rPr>
                            <w:drawing>
                              <wp:inline distT="0" distB="0" distL="0" distR="0">
                                <wp:extent cx="1122680" cy="429170"/>
                                <wp:effectExtent l="0" t="0" r="0" b="0"/>
                                <wp:docPr id="11" name="Verslag"/>
                                <wp:cNvGraphicFramePr/>
                                <a:graphic xmlns:a="http://schemas.openxmlformats.org/drawingml/2006/main">
                                  <a:graphicData uri="http://schemas.openxmlformats.org/drawingml/2006/picture">
                                    <pic:pic xmlns:pic="http://schemas.openxmlformats.org/drawingml/2006/picture">
                                      <pic:nvPicPr>
                                        <pic:cNvPr id="11" name="Verslag"/>
                                        <pic:cNvPicPr/>
                                      </pic:nvPicPr>
                                      <pic:blipFill>
                                        <a:blip r:embed="rId5"/>
                                        <a:stretch>
                                          <a:fillRect/>
                                        </a:stretch>
                                      </pic:blipFill>
                                      <pic:spPr bwMode="auto">
                                        <a:xfrm>
                                          <a:off x="0" y="0"/>
                                          <a:ext cx="1122680" cy="4291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800a777f-aa27-11ea-9460-02420a000003" o:spid="_x0000_s1033" type="#_x0000_t202" style="position:absolute;margin-left:79.35pt;margin-top:255.1pt;width:88.4pt;height:33.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" filled="f" stroked="f">
              <v:textbox inset="0,0,0,0">
                <w:txbxContent>
                  <w:p w:rsidR="002D4138" w:rsidRDefault="0035413D">
                    <w:pPr>
                      <w:spacing w:line="240" w:lineRule="auto"/>
                    </w:pPr>
                    <w:r>
                      <w:rPr>
                        <w:noProof/>
                      </w:rPr>
                      <w:drawing>
                        <wp:inline distT="0" distB="0" distL="0" distR="0">
                          <wp:extent cx="1122680" cy="429170"/>
                          <wp:effectExtent l="0" t="0" r="0" b="0"/>
                          <wp:docPr id="11" name="Verslag"/>
                          <wp:cNvGraphicFramePr/>
                          <a:graphic xmlns:a="http://schemas.openxmlformats.org/drawingml/2006/main">
                            <a:graphicData uri="http://schemas.openxmlformats.org/drawingml/2006/picture">
                              <pic:pic xmlns:pic="http://schemas.openxmlformats.org/drawingml/2006/picture">
                                <pic:nvPicPr>
                                  <pic:cNvPr id="11" name="Verslag"/>
                                  <pic:cNvPicPr/>
                                </pic:nvPicPr>
                                <pic:blipFill>
                                  <a:blip r:embed="rId6"/>
                                  <a:stretch>
                                    <a:fillRect/>
                                  </a:stretch>
                                </pic:blipFill>
                                <pic:spPr bwMode="auto">
                                  <a:xfrm>
                                    <a:off x="0" y="0"/>
                                    <a:ext cx="1122680" cy="42917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2411730</wp:posOffset>
              </wp:positionH>
              <wp:positionV relativeFrom="page">
                <wp:posOffset>3419475</wp:posOffset>
              </wp:positionV>
              <wp:extent cx="3329940" cy="313055"/>
              <wp:effectExtent l="0" t="0" r="0" b="0"/>
              <wp:wrapNone/>
              <wp:docPr id="12" name="800a798a-aa27-11ea-9460-02420a000003"/>
              <wp:cNvGraphicFramePr/>
              <a:graphic xmlns:a="http://schemas.openxmlformats.org/drawingml/2006/main">
                <a:graphicData uri="http://schemas.microsoft.com/office/word/2010/wordprocessingShape">
                  <wps:wsp>
                    <wps:cNvSpPr txBox="1"/>
                    <wps:spPr>
                      <a:xfrm>
                        <a:off x="0" y="0"/>
                        <a:ext cx="3329940" cy="313055"/>
                      </a:xfrm>
                      <a:prstGeom prst="rect">
                        <a:avLst/>
                      </a:prstGeom>
                      <a:noFill/>
                    </wps:spPr>
                    <wps:txbx>
                      <w:txbxContent>
                        <w:p w:rsidR="002D4138" w:rsidRDefault="0035413D">
                          <w:r>
                            <w:t>Gerrit Krolbrug: tijdelijke brug</w:t>
                          </w:r>
                        </w:p>
                      </w:txbxContent>
                    </wps:txbx>
                    <wps:bodyPr vert="horz" wrap="square" lIns="0" tIns="0" rIns="0" bIns="0" anchor="t" anchorCtr="0"/>
                  </wps:wsp>
                </a:graphicData>
              </a:graphic>
            </wp:anchor>
          </w:drawing>
        </mc:Choice>
        <mc:Fallback>
          <w:pict>
            <v:shape id="800a798a-aa27-11ea-9460-02420a000003" o:spid="_x0000_s1034" type="#_x0000_t202" style="position:absolute;margin-left:189.9pt;margin-top:269.25pt;width:262.2pt;height:24.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" filled="f" stroked="f">
              <v:textbox inset="0,0,0,0">
                <w:txbxContent>
                  <w:p w:rsidR="002D4138" w:rsidRDefault="0035413D">
                    <w:r>
                      <w:t>Gerrit Krolbrug: tijdelijke brug</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1961514</wp:posOffset>
              </wp:positionV>
              <wp:extent cx="1259840" cy="7599045"/>
              <wp:effectExtent l="0" t="0" r="0" b="0"/>
              <wp:wrapNone/>
              <wp:docPr id="13" name="800a76f9-aa27-11ea-9460-02420a000003"/>
              <wp:cNvGraphicFramePr/>
              <a:graphic xmlns:a="http://schemas.openxmlformats.org/drawingml/2006/main">
                <a:graphicData uri="http://schemas.microsoft.com/office/word/2010/wordprocessingShape">
                  <wps:wsp>
                    <wps:cNvSpPr txBox="1"/>
                    <wps:spPr>
                      <a:xfrm>
                        <a:off x="0" y="0"/>
                        <a:ext cx="1259840" cy="7599045"/>
                      </a:xfrm>
                      <a:prstGeom prst="rect">
                        <a:avLst/>
                      </a:prstGeom>
                      <a:noFill/>
                    </wps:spPr>
                    <wps:txbx>
                      <w:txbxContent>
                        <w:p w:rsidR="002D4138" w:rsidRDefault="0035413D">
                          <w:pPr>
                            <w:pStyle w:val="Referentiegegevensvet65"/>
                          </w:pPr>
                          <w:r>
                            <w:t>Rijkswaterstaat Noord-Nederland</w:t>
                          </w:r>
                        </w:p>
                        <w:p w:rsidR="002D4138" w:rsidRDefault="002D4138">
                          <w:pPr>
                            <w:pStyle w:val="WitregelW1"/>
                          </w:pPr>
                        </w:p>
                        <w:p w:rsidR="002D4138" w:rsidRDefault="0035413D">
                          <w:pPr>
                            <w:pStyle w:val="ReferentiegegevensVerdana65"/>
                          </w:pPr>
                          <w:r>
                            <w:t>Zuidersingel 3</w:t>
                          </w:r>
                        </w:p>
                        <w:p w:rsidR="002D4138" w:rsidRDefault="0035413D">
                          <w:pPr>
                            <w:pStyle w:val="ReferentiegegevensVerdana65"/>
                          </w:pPr>
                          <w:r>
                            <w:t>8911 AV  Leeuwarden</w:t>
                          </w:r>
                        </w:p>
                        <w:p w:rsidR="002D4138" w:rsidRDefault="0035413D">
                          <w:pPr>
                            <w:pStyle w:val="ReferentiegegevensVerdana65"/>
                          </w:pPr>
                          <w:r>
                            <w:t>Postbus 2232</w:t>
                          </w:r>
                        </w:p>
                        <w:p w:rsidR="002D4138" w:rsidRDefault="0035413D">
                          <w:pPr>
                            <w:pStyle w:val="ReferentiegegevensVerdana65"/>
                          </w:pPr>
                          <w:r>
                            <w:t>3500 GE  Utrecht</w:t>
                          </w:r>
                        </w:p>
                        <w:p w:rsidR="002D4138" w:rsidRDefault="0035413D">
                          <w:pPr>
                            <w:pStyle w:val="ReferentiegegevensVerdana65"/>
                          </w:pPr>
                          <w:r>
                            <w:t>T  088 797 44 00</w:t>
                          </w:r>
                        </w:p>
                        <w:p w:rsidR="002D4138" w:rsidRDefault="0035413D">
                          <w:pPr>
                            <w:pStyle w:val="ReferentiegegevensVerdana65"/>
                          </w:pPr>
                          <w:r>
                            <w:t>F  088 797 44 12</w:t>
                          </w:r>
                        </w:p>
                        <w:p w:rsidR="002D4138" w:rsidRDefault="0035413D">
                          <w:pPr>
                            <w:pStyle w:val="ReferentiegegevensVerdana65"/>
                          </w:pPr>
                          <w:r>
                            <w:t>www.rijkswaterstaat.nl</w:t>
                          </w:r>
                        </w:p>
                        <w:p w:rsidR="002D4138" w:rsidRDefault="002D4138">
                          <w:pPr>
                            <w:pStyle w:val="WitregelW1"/>
                          </w:pPr>
                        </w:p>
                        <w:p w:rsidR="002D4138" w:rsidRDefault="0035413D">
                          <w:pPr>
                            <w:pStyle w:val="Referentiegegevensvet65"/>
                          </w:pPr>
                          <w:r>
                            <w:t>Contactpersoon</w:t>
                          </w:r>
                        </w:p>
                        <w:p w:rsidR="002D4138" w:rsidRDefault="0035413D">
                          <w:pPr>
                            <w:pStyle w:val="ReferentiegegevensVerdana65"/>
                          </w:pPr>
                          <w:r>
                            <w:t>Ryan Lievaart</w:t>
                          </w:r>
                        </w:p>
                        <w:p w:rsidR="002D4138" w:rsidRDefault="0035413D">
                          <w:pPr>
                            <w:pStyle w:val="referentiegegetenscursiefverdana65"/>
                          </w:pPr>
                          <w:r>
                            <w:t>omgevingsmanager</w:t>
                          </w:r>
                        </w:p>
                        <w:p w:rsidR="002D4138" w:rsidRDefault="002D4138">
                          <w:pPr>
                            <w:pStyle w:val="ReferentiegegevensVerdana65"/>
                          </w:pPr>
                        </w:p>
                        <w:p w:rsidR="002D4138" w:rsidRDefault="0035413D">
                          <w:pPr>
                            <w:pStyle w:val="ReferentiegegevensVerdana65"/>
                          </w:pPr>
                          <w:r>
                            <w:t>M  06 46 44 11 06</w:t>
                          </w:r>
                        </w:p>
                        <w:p w:rsidR="002D4138" w:rsidRDefault="0035413D">
                          <w:pPr>
                            <w:pStyle w:val="ReferentiegegevensVerdana65"/>
                          </w:pPr>
                          <w:r>
                            <w:t>ryan.lievaart@rws.nl</w:t>
                          </w:r>
                        </w:p>
                        <w:p w:rsidR="002D4138" w:rsidRDefault="002D4138">
                          <w:pPr>
                            <w:pStyle w:val="WitregelW2"/>
                          </w:pPr>
                        </w:p>
                        <w:p w:rsidR="002D4138" w:rsidRDefault="0035413D">
                          <w:pPr>
                            <w:pStyle w:val="Referentiegegevensvet65"/>
                          </w:pPr>
                          <w:r>
                            <w:t>Datum</w:t>
                          </w:r>
                        </w:p>
                        <w:p w:rsidR="002D4138" w:rsidRDefault="00D72DEB">
                          <w:pPr>
                            <w:pStyle w:val="ReferentiegegevensVerdana65"/>
                          </w:pPr>
                          <w:sdt>
                            <w:sdtPr>
                              <w:id w:val="-573818481"/>
                              <w:date w:fullDate="2023-10-30T00:00:00Z">
                                <w:dateFormat w:val="d MMMM yyyy"/>
                                <w:lid w:val="nl"/>
                                <w:storeMappedDataAs w:val="dateTime"/>
                                <w:calendar w:val="gregorian"/>
                              </w:date>
                            </w:sdtPr>
                            <w:sdtEndPr/>
                            <w:sdtContent>
                              <w:r w:rsidR="0035413D">
                                <w:t>30 oktober 2023</w:t>
                              </w:r>
                            </w:sdtContent>
                          </w:sdt>
                        </w:p>
                        <w:p w:rsidR="002D4138" w:rsidRDefault="002D4138">
                          <w:pPr>
                            <w:pStyle w:val="WitregelW1"/>
                          </w:pPr>
                        </w:p>
                        <w:p w:rsidR="002D4138" w:rsidRDefault="0035413D">
                          <w:pPr>
                            <w:pStyle w:val="Referentiegegevensvet65"/>
                          </w:pPr>
                          <w:r>
                            <w:t>Bijlage(n)</w:t>
                          </w:r>
                        </w:p>
                        <w:p w:rsidR="002D4138" w:rsidRDefault="0035413D">
                          <w:pPr>
                            <w:pStyle w:val="ReferentiegegevensVerdana65"/>
                          </w:pPr>
                          <w:r>
                            <w:t>-</w:t>
                          </w:r>
                        </w:p>
                      </w:txbxContent>
                    </wps:txbx>
                    <wps:bodyPr vert="horz" wrap="square" lIns="0" tIns="0" rIns="0" bIns="0" anchor="t" anchorCtr="0"/>
                  </wps:wsp>
                </a:graphicData>
              </a:graphic>
            </wp:anchor>
          </w:drawing>
        </mc:Choice>
        <mc:Fallback>
          <w:pict>
            <v:shape id="800a76f9-aa27-11ea-9460-02420a000003" o:spid="_x0000_s1035" type="#_x0000_t202" style="position:absolute;margin-left:466.25pt;margin-top:154.45pt;width:99.2pt;height:598.3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" filled="f" stroked="f">
              <v:textbox inset="0,0,0,0">
                <w:txbxContent>
                  <w:p w:rsidR="002D4138" w:rsidRDefault="0035413D">
                    <w:pPr>
                      <w:pStyle w:val="Referentiegegevensvet65"/>
                    </w:pPr>
                    <w:r>
                      <w:t>Rijkswaterstaat Noord-Nederland</w:t>
                    </w:r>
                  </w:p>
                  <w:p w:rsidR="002D4138" w:rsidRDefault="002D4138">
                    <w:pPr>
                      <w:pStyle w:val="WitregelW1"/>
                    </w:pPr>
                  </w:p>
                  <w:p w:rsidR="002D4138" w:rsidRDefault="0035413D">
                    <w:pPr>
                      <w:pStyle w:val="ReferentiegegevensVerdana65"/>
                    </w:pPr>
                    <w:r>
                      <w:t>Zuidersingel 3</w:t>
                    </w:r>
                  </w:p>
                  <w:p w:rsidR="002D4138" w:rsidRDefault="0035413D">
                    <w:pPr>
                      <w:pStyle w:val="ReferentiegegevensVerdana65"/>
                    </w:pPr>
                    <w:r>
                      <w:t>8911 AV  Leeuwarden</w:t>
                    </w:r>
                  </w:p>
                  <w:p w:rsidR="002D4138" w:rsidRDefault="0035413D">
                    <w:pPr>
                      <w:pStyle w:val="ReferentiegegevensVerdana65"/>
                    </w:pPr>
                    <w:r>
                      <w:t>Postbus 2232</w:t>
                    </w:r>
                  </w:p>
                  <w:p w:rsidR="002D4138" w:rsidRDefault="0035413D">
                    <w:pPr>
                      <w:pStyle w:val="ReferentiegegevensVerdana65"/>
                    </w:pPr>
                    <w:r>
                      <w:t>3500 GE  Utrecht</w:t>
                    </w:r>
                  </w:p>
                  <w:p w:rsidR="002D4138" w:rsidRDefault="0035413D">
                    <w:pPr>
                      <w:pStyle w:val="ReferentiegegevensVerdana65"/>
                    </w:pPr>
                    <w:r>
                      <w:t>T  088 797 44 00</w:t>
                    </w:r>
                  </w:p>
                  <w:p w:rsidR="002D4138" w:rsidRDefault="0035413D">
                    <w:pPr>
                      <w:pStyle w:val="ReferentiegegevensVerdana65"/>
                    </w:pPr>
                    <w:r>
                      <w:t>F  088 797 44 12</w:t>
                    </w:r>
                  </w:p>
                  <w:p w:rsidR="002D4138" w:rsidRDefault="0035413D">
                    <w:pPr>
                      <w:pStyle w:val="ReferentiegegevensVerdana65"/>
                    </w:pPr>
                    <w:r>
                      <w:t>www.rijkswaterstaat.nl</w:t>
                    </w:r>
                  </w:p>
                  <w:p w:rsidR="002D4138" w:rsidRDefault="002D4138">
                    <w:pPr>
                      <w:pStyle w:val="WitregelW1"/>
                    </w:pPr>
                  </w:p>
                  <w:p w:rsidR="002D4138" w:rsidRDefault="0035413D">
                    <w:pPr>
                      <w:pStyle w:val="Referentiegegevensvet65"/>
                    </w:pPr>
                    <w:r>
                      <w:t>Contactpersoon</w:t>
                    </w:r>
                  </w:p>
                  <w:p w:rsidR="002D4138" w:rsidRDefault="0035413D">
                    <w:pPr>
                      <w:pStyle w:val="ReferentiegegevensVerdana65"/>
                    </w:pPr>
                    <w:r>
                      <w:t>Ryan Lievaart</w:t>
                    </w:r>
                  </w:p>
                  <w:p w:rsidR="002D4138" w:rsidRDefault="0035413D">
                    <w:pPr>
                      <w:pStyle w:val="referentiegegetenscursiefverdana65"/>
                    </w:pPr>
                    <w:r>
                      <w:t>omgevingsmanager</w:t>
                    </w:r>
                  </w:p>
                  <w:p w:rsidR="002D4138" w:rsidRDefault="002D4138">
                    <w:pPr>
                      <w:pStyle w:val="ReferentiegegevensVerdana65"/>
                    </w:pPr>
                  </w:p>
                  <w:p w:rsidR="002D4138" w:rsidRDefault="0035413D">
                    <w:pPr>
                      <w:pStyle w:val="ReferentiegegevensVerdana65"/>
                    </w:pPr>
                    <w:r>
                      <w:t>M  06 46 44 11 06</w:t>
                    </w:r>
                  </w:p>
                  <w:p w:rsidR="002D4138" w:rsidRDefault="0035413D">
                    <w:pPr>
                      <w:pStyle w:val="ReferentiegegevensVerdana65"/>
                    </w:pPr>
                    <w:r>
                      <w:t>ryan.lievaart@rws.nl</w:t>
                    </w:r>
                  </w:p>
                  <w:p w:rsidR="002D4138" w:rsidRDefault="002D4138">
                    <w:pPr>
                      <w:pStyle w:val="WitregelW2"/>
                    </w:pPr>
                  </w:p>
                  <w:p w:rsidR="002D4138" w:rsidRDefault="0035413D">
                    <w:pPr>
                      <w:pStyle w:val="Referentiegegevensvet65"/>
                    </w:pPr>
                    <w:r>
                      <w:t>Datum</w:t>
                    </w:r>
                  </w:p>
                  <w:p w:rsidR="002D4138" w:rsidRDefault="0035413D">
                    <w:pPr>
                      <w:pStyle w:val="ReferentiegegevensVerdana65"/>
                    </w:pPr>
                    <w:sdt>
                      <w:sdtPr>
                        <w:id w:val="-573818481"/>
                        <w:date w:fullDate="2023-10-30T00:00:00Z">
                          <w:dateFormat w:val="d MMMM yyyy"/>
                          <w:lid w:val="nl"/>
                          <w:storeMappedDataAs w:val="dateTime"/>
                          <w:calendar w:val="gregorian"/>
                        </w:date>
                      </w:sdtPr>
                      <w:sdtEndPr/>
                      <w:sdtContent>
                        <w:r>
                          <w:t>30 oktober 2023</w:t>
                        </w:r>
                      </w:sdtContent>
                    </w:sdt>
                  </w:p>
                  <w:p w:rsidR="002D4138" w:rsidRDefault="002D4138">
                    <w:pPr>
                      <w:pStyle w:val="WitregelW1"/>
                    </w:pPr>
                  </w:p>
                  <w:p w:rsidR="002D4138" w:rsidRDefault="0035413D">
                    <w:pPr>
                      <w:pStyle w:val="Referentiegegevensvet65"/>
                    </w:pPr>
                    <w:r>
                      <w:t>Bijlage(n)</w:t>
                    </w:r>
                  </w:p>
                  <w:p w:rsidR="002D4138" w:rsidRDefault="0035413D">
                    <w:pPr>
                      <w:pStyle w:val="ReferentiegegevensVerdana65"/>
                    </w:pPr>
                    <w:r>
                      <w:t>-</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10223500</wp:posOffset>
              </wp:positionV>
              <wp:extent cx="4524375" cy="219075"/>
              <wp:effectExtent l="0" t="0" r="0" b="0"/>
              <wp:wrapNone/>
              <wp:docPr id="14" name="800a7065-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rsidR="002D4138" w:rsidRDefault="00D72DEB">
                          <w:pPr>
                            <w:pStyle w:val="Vertrouwelijkheidsniveau"/>
                          </w:pPr>
                          <w:r>
                            <w:fldChar w:fldCharType="begin"/>
                          </w:r>
                          <w:r>
                            <w:instrText xml:space="preserve"> DOCPROPERTY  "Rubricering"  \* MERGEFORMAT </w:instrText>
                          </w:r>
                          <w:r>
                            <w:fldChar w:fldCharType="separate"/>
                          </w:r>
                          <w:r w:rsidR="00603E78">
                            <w:t>RWS INFORMATIE</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00a7065-aa27-11ea-9460-02420a000003" o:spid="_x0000_s1036" type="#_x0000_t202" style="position:absolute;margin-left:79.35pt;margin-top:805pt;width:356.25pt;height:17.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" filled="f" stroked="f">
              <v:textbox inset="0,0,0,0">
                <w:txbxContent>
                  <w:p w:rsidR="002D4138" w:rsidRDefault="00D72DEB">
                    <w:pPr>
                      <w:pStyle w:val="Vertrouwelijkheidsniveau"/>
                    </w:pPr>
                    <w:r>
                      <w:fldChar w:fldCharType="begin"/>
                    </w:r>
                    <w:r>
                      <w:instrText xml:space="preserve"> DOCPROPERTY  "Rubricering"  \* MERGEFORMAT </w:instrText>
                    </w:r>
                    <w:r>
                      <w:fldChar w:fldCharType="separate"/>
                    </w:r>
                    <w:r w:rsidR="00603E78">
                      <w:t>RWS INFORMATIE</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10223500</wp:posOffset>
              </wp:positionV>
              <wp:extent cx="1257300" cy="228600"/>
              <wp:effectExtent l="0" t="0" r="0" b="0"/>
              <wp:wrapNone/>
              <wp:docPr id="15" name="800a70b4-aa27-11ea-9460-02420a000003"/>
              <wp:cNvGraphicFramePr/>
              <a:graphic xmlns:a="http://schemas.openxmlformats.org/drawingml/2006/main">
                <a:graphicData uri="http://schemas.microsoft.com/office/word/2010/wordprocessingShape">
                  <wps:wsp>
                    <wps:cNvSpPr txBox="1"/>
                    <wps:spPr>
                      <a:xfrm>
                        <a:off x="0" y="0"/>
                        <a:ext cx="1257300" cy="228600"/>
                      </a:xfrm>
                      <a:prstGeom prst="rect">
                        <a:avLst/>
                      </a:prstGeom>
                      <a:noFill/>
                    </wps:spPr>
                    <wps:txbx>
                      <w:txbxContent>
                        <w:p w:rsidR="002D4138" w:rsidRDefault="0035413D">
                          <w:pPr>
                            <w:pStyle w:val="ReferentiegegevensVerdana65"/>
                          </w:pPr>
                          <w:r>
                            <w:t xml:space="preserve">Pagina </w:t>
                          </w:r>
                          <w:r>
                            <w:fldChar w:fldCharType="begin"/>
                          </w:r>
                          <w:r>
                            <w:instrText>PAGE</w:instrText>
                          </w:r>
                          <w:r>
                            <w:fldChar w:fldCharType="separate"/>
                          </w:r>
                          <w:r w:rsidR="00603E78">
                            <w:rPr>
                              <w:noProof/>
                            </w:rPr>
                            <w:t>1</w:t>
                          </w:r>
                          <w:r>
                            <w:fldChar w:fldCharType="end"/>
                          </w:r>
                          <w:r>
                            <w:t xml:space="preserve"> van </w:t>
                          </w:r>
                          <w:r>
                            <w:fldChar w:fldCharType="begin"/>
                          </w:r>
                          <w:r>
                            <w:instrText>NUMPAGES</w:instrText>
                          </w:r>
                          <w:r>
                            <w:fldChar w:fldCharType="separate"/>
                          </w:r>
                          <w:r w:rsidR="00603E78">
                            <w:rPr>
                              <w:noProof/>
                            </w:rPr>
                            <w:t>6</w:t>
                          </w:r>
                          <w:r>
                            <w:fldChar w:fldCharType="end"/>
                          </w:r>
                        </w:p>
                      </w:txbxContent>
                    </wps:txbx>
                    <wps:bodyPr vert="horz" wrap="square" lIns="0" tIns="0" rIns="0" bIns="0" anchor="t" anchorCtr="0"/>
                  </wps:wsp>
                </a:graphicData>
              </a:graphic>
            </wp:anchor>
          </w:drawing>
        </mc:Choice>
        <mc:Fallback>
          <w:pict>
            <v:shape id="800a70b4-aa27-11ea-9460-02420a000003" o:spid="_x0000_s1037" type="#_x0000_t202" style="position:absolute;margin-left:466.25pt;margin-top:805pt;width:99pt;height:1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" filled="f" stroked="f">
              <v:textbox inset="0,0,0,0">
                <w:txbxContent>
                  <w:p w:rsidR="002D4138" w:rsidRDefault="0035413D">
                    <w:pPr>
                      <w:pStyle w:val="ReferentiegegevensVerdana65"/>
                    </w:pPr>
                    <w:r>
                      <w:t xml:space="preserve">Pagina </w:t>
                    </w:r>
                    <w:r>
                      <w:fldChar w:fldCharType="begin"/>
                    </w:r>
                    <w:r>
                      <w:instrText>PAGE</w:instrText>
                    </w:r>
                    <w:r>
                      <w:fldChar w:fldCharType="separate"/>
                    </w:r>
                    <w:r w:rsidR="00603E78">
                      <w:rPr>
                        <w:noProof/>
                      </w:rPr>
                      <w:t>1</w:t>
                    </w:r>
                    <w:r>
                      <w:fldChar w:fldCharType="end"/>
                    </w:r>
                    <w:r>
                      <w:t xml:space="preserve"> van </w:t>
                    </w:r>
                    <w:r>
                      <w:fldChar w:fldCharType="begin"/>
                    </w:r>
                    <w:r>
                      <w:instrText>NUMPAGES</w:instrText>
                    </w:r>
                    <w:r>
                      <w:fldChar w:fldCharType="separate"/>
                    </w:r>
                    <w:r w:rsidR="00603E78">
                      <w:rPr>
                        <w:noProof/>
                      </w:rPr>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925B8B"/>
    <w:multiLevelType w:val="multilevel"/>
    <w:tmpl w:val="0547F9BB"/>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AB19411"/>
    <w:multiLevelType w:val="multilevel"/>
    <w:tmpl w:val="39C3CE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7F9E801"/>
    <w:multiLevelType w:val="multilevel"/>
    <w:tmpl w:val="974D8FAF"/>
    <w:name w:val="Kopnummering"/>
    <w:lvl w:ilvl="0">
      <w:start w:val="1"/>
      <w:numFmt w:val="decimal"/>
      <w:pStyle w:val="Kop1"/>
      <w:lvlText w:val="%1"/>
      <w:lvlJc w:val="left"/>
      <w:pPr>
        <w:ind w:left="0" w:firstLine="0"/>
      </w:pPr>
    </w:lvl>
    <w:lvl w:ilvl="1">
      <w:start w:val="1"/>
      <w:numFmt w:val="decimal"/>
      <w:pStyle w:val="Kop2"/>
      <w:lvlText w:val="%1.%2."/>
      <w:lvlJc w:val="left"/>
      <w:pPr>
        <w:ind w:left="0" w:firstLine="0"/>
      </w:pPr>
    </w:lvl>
    <w:lvl w:ilvl="2">
      <w:start w:val="1"/>
      <w:numFmt w:val="decimal"/>
      <w:pStyle w:val="Kop3"/>
      <w:lvlText w:val="%1.%2.%3."/>
      <w:lvlJc w:val="left"/>
      <w:pPr>
        <w:ind w:left="0" w:firstLine="0"/>
      </w:pPr>
    </w:lvl>
    <w:lvl w:ilvl="3">
      <w:start w:val="1"/>
      <w:numFmt w:val="decimal"/>
      <w:pStyle w:val="Kop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65ACDD6"/>
    <w:multiLevelType w:val="multilevel"/>
    <w:tmpl w:val="4424B1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0341787"/>
    <w:multiLevelType w:val="multilevel"/>
    <w:tmpl w:val="F25F6E1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F16938"/>
    <w:multiLevelType w:val="hybridMultilevel"/>
    <w:tmpl w:val="9E165BCA"/>
    <w:lvl w:ilvl="0" w:tplc="B80056EC">
      <w:start w:val="1"/>
      <w:numFmt w:val="bullet"/>
      <w:lvlText w:val="•"/>
      <w:lvlJc w:val="left"/>
      <w:pPr>
        <w:tabs>
          <w:tab w:val="num" w:pos="720"/>
        </w:tabs>
        <w:ind w:left="720" w:hanging="360"/>
      </w:pPr>
      <w:rPr>
        <w:rFonts w:ascii="Arial" w:hAnsi="Arial" w:hint="default"/>
      </w:rPr>
    </w:lvl>
    <w:lvl w:ilvl="1" w:tplc="24600392">
      <w:start w:val="110"/>
      <w:numFmt w:val="bullet"/>
      <w:lvlText w:val="•"/>
      <w:lvlJc w:val="left"/>
      <w:pPr>
        <w:tabs>
          <w:tab w:val="num" w:pos="1440"/>
        </w:tabs>
        <w:ind w:left="1440" w:hanging="360"/>
      </w:pPr>
      <w:rPr>
        <w:rFonts w:ascii="Arial" w:hAnsi="Arial" w:hint="default"/>
      </w:rPr>
    </w:lvl>
    <w:lvl w:ilvl="2" w:tplc="30022D6A" w:tentative="1">
      <w:start w:val="1"/>
      <w:numFmt w:val="bullet"/>
      <w:lvlText w:val="•"/>
      <w:lvlJc w:val="left"/>
      <w:pPr>
        <w:tabs>
          <w:tab w:val="num" w:pos="2160"/>
        </w:tabs>
        <w:ind w:left="2160" w:hanging="360"/>
      </w:pPr>
      <w:rPr>
        <w:rFonts w:ascii="Arial" w:hAnsi="Arial" w:hint="default"/>
      </w:rPr>
    </w:lvl>
    <w:lvl w:ilvl="3" w:tplc="C0C6198C" w:tentative="1">
      <w:start w:val="1"/>
      <w:numFmt w:val="bullet"/>
      <w:lvlText w:val="•"/>
      <w:lvlJc w:val="left"/>
      <w:pPr>
        <w:tabs>
          <w:tab w:val="num" w:pos="2880"/>
        </w:tabs>
        <w:ind w:left="2880" w:hanging="360"/>
      </w:pPr>
      <w:rPr>
        <w:rFonts w:ascii="Arial" w:hAnsi="Arial" w:hint="default"/>
      </w:rPr>
    </w:lvl>
    <w:lvl w:ilvl="4" w:tplc="95A44DF4" w:tentative="1">
      <w:start w:val="1"/>
      <w:numFmt w:val="bullet"/>
      <w:lvlText w:val="•"/>
      <w:lvlJc w:val="left"/>
      <w:pPr>
        <w:tabs>
          <w:tab w:val="num" w:pos="3600"/>
        </w:tabs>
        <w:ind w:left="3600" w:hanging="360"/>
      </w:pPr>
      <w:rPr>
        <w:rFonts w:ascii="Arial" w:hAnsi="Arial" w:hint="default"/>
      </w:rPr>
    </w:lvl>
    <w:lvl w:ilvl="5" w:tplc="D8EEBE1C" w:tentative="1">
      <w:start w:val="1"/>
      <w:numFmt w:val="bullet"/>
      <w:lvlText w:val="•"/>
      <w:lvlJc w:val="left"/>
      <w:pPr>
        <w:tabs>
          <w:tab w:val="num" w:pos="4320"/>
        </w:tabs>
        <w:ind w:left="4320" w:hanging="360"/>
      </w:pPr>
      <w:rPr>
        <w:rFonts w:ascii="Arial" w:hAnsi="Arial" w:hint="default"/>
      </w:rPr>
    </w:lvl>
    <w:lvl w:ilvl="6" w:tplc="AF107560" w:tentative="1">
      <w:start w:val="1"/>
      <w:numFmt w:val="bullet"/>
      <w:lvlText w:val="•"/>
      <w:lvlJc w:val="left"/>
      <w:pPr>
        <w:tabs>
          <w:tab w:val="num" w:pos="5040"/>
        </w:tabs>
        <w:ind w:left="5040" w:hanging="360"/>
      </w:pPr>
      <w:rPr>
        <w:rFonts w:ascii="Arial" w:hAnsi="Arial" w:hint="default"/>
      </w:rPr>
    </w:lvl>
    <w:lvl w:ilvl="7" w:tplc="6E402A2C" w:tentative="1">
      <w:start w:val="1"/>
      <w:numFmt w:val="bullet"/>
      <w:lvlText w:val="•"/>
      <w:lvlJc w:val="left"/>
      <w:pPr>
        <w:tabs>
          <w:tab w:val="num" w:pos="5760"/>
        </w:tabs>
        <w:ind w:left="5760" w:hanging="360"/>
      </w:pPr>
      <w:rPr>
        <w:rFonts w:ascii="Arial" w:hAnsi="Arial" w:hint="default"/>
      </w:rPr>
    </w:lvl>
    <w:lvl w:ilvl="8" w:tplc="358CC4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F963B9"/>
    <w:multiLevelType w:val="multilevel"/>
    <w:tmpl w:val="F6439718"/>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4D"/>
    <w:rsid w:val="00001F6C"/>
    <w:rsid w:val="000551A7"/>
    <w:rsid w:val="0020544D"/>
    <w:rsid w:val="002D4138"/>
    <w:rsid w:val="0035413D"/>
    <w:rsid w:val="00385183"/>
    <w:rsid w:val="00603E78"/>
    <w:rsid w:val="00682350"/>
    <w:rsid w:val="007B0259"/>
    <w:rsid w:val="009F35CE"/>
    <w:rsid w:val="00B973F2"/>
    <w:rsid w:val="00D6038B"/>
    <w:rsid w:val="00D72DEB"/>
    <w:rsid w:val="00DE7D03"/>
    <w:rsid w:val="00FF2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C47C"/>
  <w15:docId w15:val="{82C34CFC-9991-46EF-BB48-29382181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exact"/>
    </w:pPr>
    <w:rPr>
      <w:rFonts w:ascii="Verdana" w:hAnsi="Verdana"/>
      <w:color w:val="000000"/>
      <w:sz w:val="18"/>
      <w:szCs w:val="18"/>
    </w:rPr>
  </w:style>
  <w:style w:type="paragraph" w:styleId="Kop1">
    <w:name w:val="heading 1"/>
    <w:basedOn w:val="Standaard"/>
    <w:next w:val="Standaard"/>
    <w:uiPriority w:val="1"/>
    <w:qFormat/>
    <w:pPr>
      <w:pageBreakBefore/>
      <w:numPr>
        <w:numId w:val="2"/>
      </w:numPr>
      <w:tabs>
        <w:tab w:val="left" w:pos="0"/>
      </w:tabs>
      <w:spacing w:after="720" w:line="300" w:lineRule="exact"/>
      <w:ind w:hanging="1120"/>
      <w:outlineLvl w:val="0"/>
    </w:pPr>
    <w:rPr>
      <w:sz w:val="24"/>
      <w:szCs w:val="24"/>
    </w:rPr>
  </w:style>
  <w:style w:type="paragraph" w:styleId="Kop2">
    <w:name w:val="heading 2"/>
    <w:basedOn w:val="Standaard"/>
    <w:next w:val="Standaard"/>
    <w:uiPriority w:val="1"/>
    <w:qFormat/>
    <w:pPr>
      <w:numPr>
        <w:ilvl w:val="1"/>
        <w:numId w:val="2"/>
      </w:numPr>
      <w:tabs>
        <w:tab w:val="left" w:pos="0"/>
      </w:tabs>
      <w:spacing w:before="240"/>
      <w:ind w:hanging="1120"/>
      <w:outlineLvl w:val="1"/>
    </w:pPr>
    <w:rPr>
      <w:b/>
    </w:rPr>
  </w:style>
  <w:style w:type="paragraph" w:styleId="Kop3">
    <w:name w:val="heading 3"/>
    <w:basedOn w:val="Standaard"/>
    <w:next w:val="Standaard"/>
    <w:uiPriority w:val="1"/>
    <w:qFormat/>
    <w:pPr>
      <w:numPr>
        <w:ilvl w:val="2"/>
        <w:numId w:val="2"/>
      </w:numPr>
      <w:tabs>
        <w:tab w:val="left" w:pos="0"/>
      </w:tabs>
      <w:spacing w:before="240"/>
      <w:ind w:hanging="1120"/>
      <w:outlineLvl w:val="2"/>
    </w:pPr>
    <w:rPr>
      <w:i/>
    </w:rPr>
  </w:style>
  <w:style w:type="paragraph" w:styleId="Kop4">
    <w:name w:val="heading 4"/>
    <w:basedOn w:val="Standaard"/>
    <w:next w:val="Standaard"/>
    <w:uiPriority w:val="1"/>
    <w:qFormat/>
    <w:pPr>
      <w:numPr>
        <w:ilvl w:val="3"/>
        <w:numId w:val="2"/>
      </w:numPr>
      <w:tabs>
        <w:tab w:val="left" w:pos="0"/>
      </w:tabs>
      <w:spacing w:before="240"/>
      <w:ind w:hanging="112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uiPriority w:val="4"/>
    <w:qFormat/>
    <w:pPr>
      <w:spacing w:before="260" w:after="240"/>
    </w:pPr>
  </w:style>
  <w:style w:type="paragraph" w:styleId="Bijschrift">
    <w:name w:val="caption"/>
    <w:basedOn w:val="Standaard"/>
    <w:next w:val="Standaard"/>
    <w:uiPriority w:val="3"/>
    <w:qFormat/>
    <w:pPr>
      <w:spacing w:after="220" w:line="160" w:lineRule="exact"/>
    </w:pPr>
    <w:rPr>
      <w:i/>
      <w:color w:val="4F81BD"/>
      <w:sz w:val="16"/>
      <w:szCs w:val="16"/>
    </w:rPr>
  </w:style>
  <w:style w:type="paragraph" w:customStyle="1" w:styleId="Colofon">
    <w:name w:val="Colofon"/>
    <w:basedOn w:val="Standaard"/>
    <w:next w:val="Standaard"/>
    <w:pPr>
      <w:spacing w:before="240" w:after="660"/>
    </w:pPr>
    <w:rPr>
      <w:sz w:val="24"/>
      <w:szCs w:val="24"/>
    </w:rPr>
  </w:style>
  <w:style w:type="paragraph" w:customStyle="1" w:styleId="DatumLocatie">
    <w:name w:val="Datum Locatie"/>
    <w:basedOn w:val="Standaard"/>
    <w:next w:val="Standaard"/>
    <w:pPr>
      <w:spacing w:before="40" w:line="320" w:lineRule="exact"/>
    </w:pPr>
    <w:rPr>
      <w:sz w:val="28"/>
      <w:szCs w:val="28"/>
    </w:rPr>
  </w:style>
  <w:style w:type="paragraph" w:customStyle="1" w:styleId="DatumLocatieA3">
    <w:name w:val="Datum Locatie A3"/>
    <w:basedOn w:val="Standaard"/>
    <w:next w:val="Standaard"/>
    <w:pPr>
      <w:spacing w:line="624" w:lineRule="exact"/>
    </w:pPr>
    <w:rPr>
      <w:sz w:val="40"/>
      <w:szCs w:val="40"/>
    </w:rPr>
  </w:style>
  <w:style w:type="paragraph" w:customStyle="1" w:styleId="fotobijschrift">
    <w:name w:val="foto bijschrift"/>
    <w:basedOn w:val="Standaard"/>
    <w:next w:val="Standaard"/>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Standaard"/>
    <w:next w:val="Standaard"/>
    <w:pPr>
      <w:spacing w:before="240"/>
    </w:pPr>
  </w:style>
  <w:style w:type="paragraph" w:customStyle="1" w:styleId="Huisstijl-Inhoud">
    <w:name w:val="Huisstijl - Inhoud"/>
    <w:basedOn w:val="Standaard"/>
    <w:next w:val="Standaard"/>
    <w:uiPriority w:val="3"/>
    <w:qFormat/>
    <w:pPr>
      <w:spacing w:after="720" w:line="300" w:lineRule="exact"/>
    </w:pPr>
    <w:rPr>
      <w:sz w:val="24"/>
      <w:szCs w:val="24"/>
    </w:rPr>
  </w:style>
  <w:style w:type="paragraph" w:styleId="Inhopg1">
    <w:name w:val="toc 1"/>
    <w:basedOn w:val="Standaard"/>
    <w:next w:val="Standaard"/>
    <w:pPr>
      <w:tabs>
        <w:tab w:val="left" w:pos="0"/>
      </w:tabs>
      <w:spacing w:before="240"/>
      <w:ind w:hanging="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opzondernummering">
    <w:name w:val="Kop zonder nummering"/>
    <w:basedOn w:val="Standaard"/>
    <w:next w:val="Standaard"/>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utKoptabel">
    <w:name w:val="Minuut_Kop_tabel"/>
    <w:basedOn w:val="Standaard"/>
    <w:next w:val="Standaard"/>
    <w:rPr>
      <w:b/>
      <w:caps/>
      <w:sz w:val="13"/>
      <w:szCs w:val="13"/>
    </w:rPr>
  </w:style>
  <w:style w:type="paragraph" w:customStyle="1" w:styleId="Opsommingniveau1">
    <w:name w:val="Opsomming niveau 1"/>
    <w:basedOn w:val="Standaard"/>
    <w:next w:val="Standaard"/>
    <w:uiPriority w:val="2"/>
    <w:qFormat/>
    <w:pPr>
      <w:numPr>
        <w:numId w:val="5"/>
      </w:numPr>
    </w:pPr>
  </w:style>
  <w:style w:type="paragraph" w:customStyle="1" w:styleId="Opsommingniveau2">
    <w:name w:val="Opsomming niveau 2"/>
    <w:basedOn w:val="Standaard"/>
    <w:next w:val="Standaard"/>
    <w:uiPriority w:val="2"/>
    <w:qFormat/>
    <w:pPr>
      <w:numPr>
        <w:ilvl w:val="1"/>
        <w:numId w:val="5"/>
      </w:numPr>
    </w:pPr>
  </w:style>
  <w:style w:type="paragraph" w:customStyle="1" w:styleId="Paginanummeringrechtsuitlijnend">
    <w:name w:val="Paginanummering rechtsuitlijnend"/>
    <w:basedOn w:val="Standaard"/>
    <w:next w:val="Standaard"/>
    <w:pPr>
      <w:spacing w:line="180" w:lineRule="exact"/>
      <w:jc w:val="right"/>
    </w:pPr>
    <w:rPr>
      <w:sz w:val="13"/>
      <w:szCs w:val="13"/>
    </w:rPr>
  </w:style>
  <w:style w:type="paragraph" w:customStyle="1" w:styleId="RapportKoptekst">
    <w:name w:val="Rapport Koptekst"/>
    <w:basedOn w:val="Standaard"/>
    <w:next w:val="Standaard"/>
    <w:pPr>
      <w:spacing w:line="180" w:lineRule="exact"/>
    </w:pPr>
    <w:rPr>
      <w:sz w:val="13"/>
      <w:szCs w:val="13"/>
    </w:rPr>
  </w:style>
  <w:style w:type="paragraph" w:customStyle="1" w:styleId="RapportTitel">
    <w:name w:val="Rapport Titel"/>
    <w:basedOn w:val="Standaard"/>
    <w:next w:val="Standaard"/>
    <w:pPr>
      <w:spacing w:before="60" w:after="320"/>
    </w:pPr>
    <w:rPr>
      <w:b/>
      <w:sz w:val="24"/>
      <w:szCs w:val="24"/>
    </w:rPr>
  </w:style>
  <w:style w:type="paragraph" w:customStyle="1" w:styleId="referentiegegetenscursiefverdana65">
    <w:name w:val="referentiegegetens cursief verdana 6.5"/>
    <w:basedOn w:val="Standaard"/>
    <w:next w:val="Standaard"/>
    <w:rPr>
      <w:i/>
      <w:sz w:val="13"/>
      <w:szCs w:val="13"/>
    </w:rPr>
  </w:style>
  <w:style w:type="paragraph" w:customStyle="1" w:styleId="Referentiegegevenstabel">
    <w:name w:val="Referentiegegevens tabel"/>
    <w:basedOn w:val="Standaard"/>
    <w:next w:val="Standaard"/>
    <w:pPr>
      <w:ind w:left="-100"/>
    </w:pPr>
  </w:style>
  <w:style w:type="paragraph" w:customStyle="1" w:styleId="Referentiegegevenstabelbold">
    <w:name w:val="Referentiegegevens tabel bold"/>
    <w:basedOn w:val="Standaard"/>
    <w:next w:val="Standaard"/>
    <w:pPr>
      <w:ind w:left="-100"/>
    </w:pPr>
    <w:rPr>
      <w:b/>
    </w:rPr>
  </w:style>
  <w:style w:type="paragraph" w:customStyle="1" w:styleId="ReferentiegegevensVerdana65">
    <w:name w:val="Referentiegegevens Verdana 6.5"/>
    <w:basedOn w:val="Standaard"/>
    <w:next w:val="Standaard"/>
    <w:uiPriority w:val="4"/>
    <w:qFormat/>
    <w:rPr>
      <w:sz w:val="13"/>
      <w:szCs w:val="13"/>
    </w:rPr>
  </w:style>
  <w:style w:type="paragraph" w:customStyle="1" w:styleId="Referentiegegevensvet65">
    <w:name w:val="Referentiegegevens vet 6.5"/>
    <w:basedOn w:val="Standaard"/>
    <w:next w:val="Standaard"/>
    <w:uiPriority w:val="5"/>
    <w:qFormat/>
    <w:pPr>
      <w:spacing w:line="180" w:lineRule="exact"/>
    </w:pPr>
    <w:rPr>
      <w:b/>
      <w:sz w:val="13"/>
      <w:szCs w:val="13"/>
    </w:rPr>
  </w:style>
  <w:style w:type="paragraph" w:customStyle="1" w:styleId="RWS-Flyer47pt">
    <w:name w:val="RWS-Flyer 47 pt"/>
    <w:basedOn w:val="Standaard"/>
    <w:next w:val="Standaard"/>
    <w:pPr>
      <w:spacing w:line="940" w:lineRule="exact"/>
    </w:pPr>
  </w:style>
  <w:style w:type="paragraph" w:customStyle="1" w:styleId="RWS-FlyerPlattetekst">
    <w:name w:val="RWS-Flyer Platte tekst"/>
    <w:basedOn w:val="Standaard"/>
    <w:next w:val="Standaard"/>
    <w:pPr>
      <w:spacing w:line="320" w:lineRule="exact"/>
    </w:pPr>
  </w:style>
  <w:style w:type="paragraph" w:customStyle="1" w:styleId="RWS-KoptekstAangepastekleurRGB0123199">
    <w:name w:val="RWS-Koptekst + Aangepaste kleur (RGB(0;123;199))"/>
    <w:basedOn w:val="Standaard"/>
    <w:next w:val="Standaard"/>
    <w:pPr>
      <w:spacing w:line="320" w:lineRule="exact"/>
    </w:pPr>
    <w:rPr>
      <w:color w:val="007BC7"/>
      <w:sz w:val="22"/>
      <w:szCs w:val="22"/>
    </w:rPr>
  </w:style>
  <w:style w:type="paragraph" w:customStyle="1" w:styleId="RWS-KoptekstA3">
    <w:name w:val="RWS-Koptekst A3"/>
    <w:basedOn w:val="Standaard"/>
    <w:next w:val="Standaard"/>
    <w:pPr>
      <w:spacing w:before="20" w:line="320" w:lineRule="exact"/>
    </w:pPr>
    <w:rPr>
      <w:color w:val="007BC7"/>
      <w:sz w:val="32"/>
      <w:szCs w:val="32"/>
    </w:rPr>
  </w:style>
  <w:style w:type="paragraph" w:customStyle="1" w:styleId="RWS-KoptekstFlyer">
    <w:name w:val="RWS-Koptekst Flyer"/>
    <w:basedOn w:val="Standaard"/>
    <w:next w:val="Standaard"/>
    <w:pPr>
      <w:spacing w:line="320" w:lineRule="exact"/>
    </w:pPr>
    <w:rPr>
      <w:color w:val="007BC7"/>
    </w:rPr>
  </w:style>
  <w:style w:type="paragraph" w:customStyle="1" w:styleId="RWS-Plattetekst">
    <w:name w:val="RWS-Platte tekst"/>
    <w:basedOn w:val="Standaard"/>
    <w:next w:val="Standaard"/>
    <w:pPr>
      <w:spacing w:line="320" w:lineRule="exact"/>
    </w:pPr>
    <w:rPr>
      <w:sz w:val="22"/>
      <w:szCs w:val="22"/>
    </w:rPr>
  </w:style>
  <w:style w:type="paragraph" w:customStyle="1" w:styleId="RWS-PlattetekstVoor4pt">
    <w:name w:val="RWS-Platte tekst + Voor:  4 pt"/>
    <w:basedOn w:val="RWS-Plattetekst"/>
    <w:next w:val="Standaard"/>
    <w:pPr>
      <w:spacing w:before="80"/>
    </w:pPr>
  </w:style>
  <w:style w:type="paragraph" w:customStyle="1" w:styleId="RWS-PlattetekstA3">
    <w:name w:val="RWS-Platte tekst A3"/>
    <w:basedOn w:val="Standaard"/>
    <w:next w:val="Standaard"/>
    <w:pPr>
      <w:spacing w:before="40" w:line="440" w:lineRule="exact"/>
    </w:pPr>
    <w:rPr>
      <w:sz w:val="32"/>
      <w:szCs w:val="32"/>
    </w:rPr>
  </w:style>
  <w:style w:type="paragraph" w:customStyle="1" w:styleId="RWS-SubtitelAangepastekleurRGB0123199">
    <w:name w:val="RWS-Subtitel + Aangepaste kleur (RGB(0;123;199))"/>
    <w:basedOn w:val="Standaard"/>
    <w:next w:val="Standaard"/>
    <w:pPr>
      <w:spacing w:line="624" w:lineRule="exact"/>
    </w:pPr>
    <w:rPr>
      <w:color w:val="007BC7"/>
      <w:sz w:val="40"/>
      <w:szCs w:val="40"/>
    </w:rPr>
  </w:style>
  <w:style w:type="paragraph" w:customStyle="1" w:styleId="RWS-SubtitelA3">
    <w:name w:val="RWS-Subtitel A3"/>
    <w:basedOn w:val="Standaard"/>
    <w:next w:val="Standaard"/>
    <w:pPr>
      <w:spacing w:before="240" w:line="440" w:lineRule="exact"/>
    </w:pPr>
    <w:rPr>
      <w:color w:val="007BC7"/>
      <w:sz w:val="56"/>
      <w:szCs w:val="56"/>
    </w:rPr>
  </w:style>
  <w:style w:type="paragraph" w:customStyle="1" w:styleId="RWS-TitelVoor14pt">
    <w:name w:val="RWS-Titel + Voor: 14 pt"/>
    <w:basedOn w:val="Standaard"/>
    <w:next w:val="Standaard"/>
    <w:pPr>
      <w:spacing w:before="280" w:line="1056" w:lineRule="exact"/>
    </w:pPr>
    <w:rPr>
      <w:sz w:val="80"/>
      <w:szCs w:val="80"/>
    </w:rPr>
  </w:style>
  <w:style w:type="paragraph" w:customStyle="1" w:styleId="RWS-TitelA3">
    <w:name w:val="RWS-Titel A3"/>
    <w:basedOn w:val="Standaard"/>
    <w:next w:val="Standaard"/>
    <w:pPr>
      <w:spacing w:before="360" w:line="1100" w:lineRule="exact"/>
    </w:pPr>
    <w:rPr>
      <w:sz w:val="114"/>
      <w:szCs w:val="114"/>
    </w:rPr>
  </w:style>
  <w:style w:type="paragraph" w:customStyle="1" w:styleId="RWS-TitelA4">
    <w:name w:val="RWS-Titel A4"/>
    <w:basedOn w:val="Standaard"/>
    <w:next w:val="Standaard"/>
    <w:pPr>
      <w:spacing w:line="1056" w:lineRule="exact"/>
    </w:pPr>
    <w:rPr>
      <w:sz w:val="80"/>
      <w:szCs w:val="80"/>
    </w:rPr>
  </w:style>
  <w:style w:type="paragraph" w:customStyle="1" w:styleId="SpeechV12v23ra16Bold">
    <w:name w:val="Speech V12 v23 ra16 Bold"/>
    <w:basedOn w:val="Standaard"/>
    <w:next w:val="Standaard"/>
    <w:pPr>
      <w:spacing w:before="460" w:line="320" w:lineRule="exact"/>
    </w:pPr>
    <w:rPr>
      <w:b/>
      <w:sz w:val="24"/>
      <w:szCs w:val="24"/>
    </w:rPr>
  </w:style>
  <w:style w:type="paragraph" w:customStyle="1" w:styleId="StandaardV9Italic">
    <w:name w:val="Standaard V9 Italic"/>
    <w:basedOn w:val="Standaard"/>
    <w:next w:val="Standaard"/>
    <w:rPr>
      <w:i/>
    </w:rPr>
  </w:style>
  <w:style w:type="paragraph" w:customStyle="1" w:styleId="StandaardVet">
    <w:name w:val="Standaard Vet"/>
    <w:basedOn w:val="Standaard"/>
    <w:next w:val="Standaard"/>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Standaard"/>
    <w:next w:val="Standaard"/>
    <w:pPr>
      <w:spacing w:before="180"/>
    </w:pPr>
  </w:style>
  <w:style w:type="paragraph" w:customStyle="1" w:styleId="Vertrouwelijkheidsniveau">
    <w:name w:val="Vertrouwelijkheidsniveau"/>
    <w:basedOn w:val="Standaard"/>
    <w:next w:val="Standaard"/>
    <w:pPr>
      <w:spacing w:line="180" w:lineRule="exact"/>
    </w:pPr>
    <w:rPr>
      <w:b/>
      <w:caps/>
      <w:sz w:val="13"/>
      <w:szCs w:val="13"/>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styleId="Normaalweb">
    <w:name w:val="Normal (Web)"/>
    <w:basedOn w:val="Standaard"/>
    <w:uiPriority w:val="99"/>
    <w:unhideWhenUsed/>
    <w:rsid w:val="0020544D"/>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paragraph" w:styleId="Ballontekst">
    <w:name w:val="Balloon Text"/>
    <w:basedOn w:val="Standaard"/>
    <w:link w:val="BallontekstChar"/>
    <w:uiPriority w:val="99"/>
    <w:semiHidden/>
    <w:unhideWhenUsed/>
    <w:rsid w:val="00603E7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03E7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ad.rws.nl\p-dfs01\homes\lievaartr\Downloads\Versla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Xml xmlns="docgen-assistant">
  <Configuration/>
</CustomXml>
</file>

<file path=customXml/item2.xml><?xml version="1.0" encoding="utf-8"?>
<Sources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6EEC8-C9E1-4904-8281-341938F2DEB0}">
  <ds:schemaRefs>
    <ds:schemaRef ds:uri="docgen-assistant"/>
  </ds:schemaRefs>
</ds:datastoreItem>
</file>

<file path=customXml/itemProps2.xml><?xml version="1.0" encoding="utf-8"?>
<ds:datastoreItem xmlns:ds="http://schemas.openxmlformats.org/officeDocument/2006/customXml" ds:itemID="{86F7BCF9-055D-4EDF-9155-CA50B002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Template>
  <TotalTime>7</TotalTime>
  <Pages>1</Pages>
  <Words>1870</Words>
  <Characters>10287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Lievaart, Ryan (RWS NN)</dc:creator>
  <cp:lastModifiedBy>Lievaart, Ryan (RWS NN)</cp:lastModifiedBy>
  <cp:revision>4</cp:revision>
  <cp:lastPrinted>2023-12-14T16:34:00Z</cp:lastPrinted>
  <dcterms:created xsi:type="dcterms:W3CDTF">2023-12-14T10:12:00Z</dcterms:created>
  <dcterms:modified xsi:type="dcterms:W3CDTF">2023-12-14T16:38:00Z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RWS INFORMATIE</vt:lpwstr>
  </property>
</Properties>
</file>